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53FB" w14:textId="582F2235" w:rsidR="006A3022" w:rsidRDefault="002465B4" w:rsidP="001E2826">
      <w:pPr>
        <w:spacing w:before="120" w:after="24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40429E" wp14:editId="7348686F">
            <wp:extent cx="1866900" cy="828675"/>
            <wp:effectExtent l="0" t="0" r="0" b="9525"/>
            <wp:docPr id="22" name="Graphic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47C5" w14:textId="77777777" w:rsidR="002465B4" w:rsidRDefault="002465B4" w:rsidP="002465B4"/>
    <w:p w14:paraId="502B4625" w14:textId="7A669B71" w:rsidR="0009410A" w:rsidRPr="0009410A" w:rsidRDefault="006D2646" w:rsidP="002465B4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t xml:space="preserve"> </w:t>
      </w:r>
      <w:r w:rsidR="0009410A" w:rsidRPr="0009410A">
        <w:rPr>
          <w:rFonts w:ascii="Arial" w:hAnsi="Arial" w:cs="Arial"/>
          <w:b/>
          <w:bCs/>
          <w:color w:val="000000"/>
          <w:sz w:val="32"/>
          <w:szCs w:val="32"/>
        </w:rPr>
        <w:t>Real Estate Trust Accounts - Independent Auditor’s Report</w:t>
      </w:r>
    </w:p>
    <w:p w14:paraId="0F15F248" w14:textId="77777777" w:rsidR="0009410A" w:rsidRPr="002911D5" w:rsidRDefault="0009410A" w:rsidP="0009410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3"/>
        <w:gridCol w:w="6612"/>
      </w:tblGrid>
      <w:tr w:rsidR="0009410A" w:rsidRPr="00840F1E" w14:paraId="1A2791E5" w14:textId="77777777" w:rsidTr="0009410A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803F055" w14:textId="14F5D186" w:rsidR="0009410A" w:rsidRPr="00840F1E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Auditor’s details</w:t>
            </w:r>
          </w:p>
        </w:tc>
      </w:tr>
      <w:tr w:rsidR="0009410A" w:rsidRPr="002911D5" w14:paraId="40B2FE3E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7B14CDB0" w14:textId="5E3BC52B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3667" w:type="pct"/>
            <w:vAlign w:val="center"/>
          </w:tcPr>
          <w:p w14:paraId="6823CE6C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749DC352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2DD077C7" w14:textId="6947CE04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Business Name:</w:t>
            </w:r>
          </w:p>
        </w:tc>
        <w:tc>
          <w:tcPr>
            <w:tcW w:w="3667" w:type="pct"/>
            <w:vAlign w:val="center"/>
          </w:tcPr>
          <w:p w14:paraId="318FCC4F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5D246139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635B0BB6" w14:textId="353B6C7B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Business Postal Address:</w:t>
            </w:r>
          </w:p>
        </w:tc>
        <w:tc>
          <w:tcPr>
            <w:tcW w:w="3667" w:type="pct"/>
            <w:vAlign w:val="center"/>
          </w:tcPr>
          <w:p w14:paraId="36DD26C0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64C6A617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57B2C0DD" w14:textId="6B48740D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667" w:type="pct"/>
            <w:vAlign w:val="center"/>
          </w:tcPr>
          <w:p w14:paraId="7F9DD378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3AC5FC66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33DEB82B" w14:textId="083274FF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 xml:space="preserve">Registration Number: </w:t>
            </w:r>
          </w:p>
        </w:tc>
        <w:tc>
          <w:tcPr>
            <w:tcW w:w="3667" w:type="pct"/>
            <w:vAlign w:val="center"/>
          </w:tcPr>
          <w:p w14:paraId="024C0E1C" w14:textId="45DDE819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F49C9" w14:textId="77777777" w:rsidR="002465B4" w:rsidRPr="002911D5" w:rsidRDefault="002465B4" w:rsidP="002465B4">
      <w:pPr>
        <w:spacing w:before="120" w:after="240"/>
        <w:rPr>
          <w:sz w:val="22"/>
          <w:szCs w:val="22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3"/>
        <w:gridCol w:w="6612"/>
      </w:tblGrid>
      <w:tr w:rsidR="0009410A" w:rsidRPr="00840F1E" w14:paraId="4FCE3081" w14:textId="77777777" w:rsidTr="0009410A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59492BD" w14:textId="75030D52" w:rsidR="0009410A" w:rsidRPr="00840F1E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Real estate agent’s details</w:t>
            </w:r>
          </w:p>
        </w:tc>
      </w:tr>
      <w:tr w:rsidR="0009410A" w:rsidRPr="002911D5" w14:paraId="636F3BE1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3427A885" w14:textId="608F585E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Licensee Entity Name(s):</w:t>
            </w:r>
          </w:p>
        </w:tc>
        <w:tc>
          <w:tcPr>
            <w:tcW w:w="3667" w:type="pct"/>
            <w:vAlign w:val="center"/>
          </w:tcPr>
          <w:p w14:paraId="7078C01E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5D424E63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3D58FFAE" w14:textId="39B23926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Licence Number:</w:t>
            </w:r>
          </w:p>
        </w:tc>
        <w:tc>
          <w:tcPr>
            <w:tcW w:w="3667" w:type="pct"/>
            <w:vAlign w:val="center"/>
          </w:tcPr>
          <w:p w14:paraId="1A5580FE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0A" w:rsidRPr="002911D5" w14:paraId="18FB0B25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53C61C0F" w14:textId="628F58A9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Licensee Address:</w:t>
            </w:r>
          </w:p>
        </w:tc>
        <w:tc>
          <w:tcPr>
            <w:tcW w:w="3667" w:type="pct"/>
            <w:vAlign w:val="center"/>
          </w:tcPr>
          <w:p w14:paraId="722F3B18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9951C" w14:textId="77777777" w:rsidR="006D2646" w:rsidRPr="002911D5" w:rsidRDefault="006D2646" w:rsidP="001E2826">
      <w:pPr>
        <w:spacing w:before="120" w:after="240"/>
        <w:rPr>
          <w:sz w:val="22"/>
          <w:szCs w:val="22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3"/>
        <w:gridCol w:w="6612"/>
      </w:tblGrid>
      <w:tr w:rsidR="0009410A" w:rsidRPr="00840F1E" w14:paraId="6ADBB2A7" w14:textId="77777777" w:rsidTr="005A3B0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D4EED9" w14:textId="49C18023" w:rsidR="0009410A" w:rsidRPr="00840F1E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Audit year</w:t>
            </w:r>
          </w:p>
        </w:tc>
      </w:tr>
      <w:tr w:rsidR="0009410A" w:rsidRPr="002911D5" w14:paraId="2B0C86E8" w14:textId="77777777" w:rsidTr="005A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333" w:type="pct"/>
            <w:vAlign w:val="center"/>
          </w:tcPr>
          <w:p w14:paraId="096196E0" w14:textId="27198BB3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911D5">
              <w:rPr>
                <w:rFonts w:ascii="Arial" w:hAnsi="Arial" w:cs="Arial"/>
                <w:sz w:val="22"/>
                <w:szCs w:val="22"/>
              </w:rPr>
              <w:t>Audit Year:</w:t>
            </w:r>
          </w:p>
        </w:tc>
        <w:tc>
          <w:tcPr>
            <w:tcW w:w="3667" w:type="pct"/>
            <w:vAlign w:val="center"/>
          </w:tcPr>
          <w:p w14:paraId="7FE5B98E" w14:textId="77777777" w:rsidR="0009410A" w:rsidRPr="002911D5" w:rsidRDefault="0009410A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08159" w14:textId="0233C319" w:rsidR="00EA1AF8" w:rsidRPr="002911D5" w:rsidRDefault="00EA1AF8" w:rsidP="00724EE8">
      <w:pPr>
        <w:spacing w:before="120" w:after="240"/>
        <w:rPr>
          <w:sz w:val="22"/>
          <w:szCs w:val="22"/>
        </w:rPr>
      </w:pPr>
    </w:p>
    <w:p w14:paraId="16D04776" w14:textId="3CBE0575" w:rsidR="002465B4" w:rsidRPr="002911D5" w:rsidRDefault="000F5AF6" w:rsidP="00A23A8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2911D5">
        <w:rPr>
          <w:rFonts w:ascii="Arial" w:hAnsi="Arial" w:cs="Arial"/>
          <w:sz w:val="22"/>
          <w:szCs w:val="22"/>
        </w:rPr>
        <w:t xml:space="preserve">Licensee trust bank account details </w:t>
      </w:r>
      <w:r w:rsidR="00A23A8A" w:rsidRPr="002911D5">
        <w:rPr>
          <w:rFonts w:ascii="Arial" w:hAnsi="Arial" w:cs="Arial"/>
          <w:sz w:val="22"/>
          <w:szCs w:val="22"/>
        </w:rPr>
        <w:t xml:space="preserve">are listed </w:t>
      </w:r>
      <w:r w:rsidR="00C3372B" w:rsidRPr="002911D5">
        <w:rPr>
          <w:rFonts w:ascii="Arial" w:hAnsi="Arial" w:cs="Arial"/>
          <w:sz w:val="22"/>
          <w:szCs w:val="22"/>
        </w:rPr>
        <w:t>at the end of this report.</w:t>
      </w:r>
    </w:p>
    <w:p w14:paraId="39545FA9" w14:textId="77777777" w:rsidR="002465B4" w:rsidRPr="002911D5" w:rsidRDefault="002465B4">
      <w:pPr>
        <w:spacing w:after="200" w:line="276" w:lineRule="auto"/>
        <w:rPr>
          <w:sz w:val="22"/>
          <w:szCs w:val="22"/>
        </w:rPr>
      </w:pPr>
      <w:r w:rsidRPr="002911D5">
        <w:rPr>
          <w:sz w:val="22"/>
          <w:szCs w:val="22"/>
        </w:rP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5"/>
      </w:tblGrid>
      <w:tr w:rsidR="002465B4" w:rsidRPr="00840F1E" w14:paraId="1CAA1C4F" w14:textId="77777777" w:rsidTr="005A3B0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F2FED28" w14:textId="6AC61974" w:rsidR="002465B4" w:rsidRPr="00840F1E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Assurance Report on Compliance</w:t>
            </w:r>
          </w:p>
        </w:tc>
      </w:tr>
    </w:tbl>
    <w:p w14:paraId="382B462D" w14:textId="77777777" w:rsidR="002465B4" w:rsidRPr="002465B4" w:rsidRDefault="002465B4" w:rsidP="002465B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</w:rPr>
      </w:pPr>
    </w:p>
    <w:p w14:paraId="06539BD0" w14:textId="118A78F1" w:rsidR="00046A92" w:rsidRPr="00A23A8A" w:rsidRDefault="001368F2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Approved </w:t>
      </w:r>
      <w:r w:rsidR="00E9012F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Auditor’s </w:t>
      </w:r>
      <w:r w:rsidR="00A15C79" w:rsidRPr="00A23A8A">
        <w:rPr>
          <w:rFonts w:ascii="Arial" w:hAnsi="Arial" w:cs="Arial"/>
          <w:b/>
          <w:bCs/>
          <w:color w:val="000000"/>
          <w:sz w:val="22"/>
          <w:szCs w:val="22"/>
        </w:rPr>
        <w:t>Opinion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[Qualified Opinion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Disclaimer of Opinion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6A92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Adverse Opinion] </w:t>
      </w:r>
    </w:p>
    <w:p w14:paraId="508D34B5" w14:textId="3A701C79" w:rsidR="003804BB" w:rsidRPr="005E28EA" w:rsidRDefault="003804BB" w:rsidP="003804BB">
      <w:pPr>
        <w:spacing w:before="120" w:after="40"/>
        <w:rPr>
          <w:rFonts w:ascii="Verdana" w:hAnsi="Verdana" w:cs="Microsoft Sans Serif"/>
          <w:bCs/>
          <w:sz w:val="22"/>
          <w:szCs w:val="22"/>
        </w:rPr>
      </w:pPr>
      <w:r w:rsidRPr="005E28EA">
        <w:rPr>
          <w:rFonts w:ascii="Verdana" w:hAnsi="Verdana" w:cs="Microsoft Sans Serif"/>
          <w:sz w:val="22"/>
          <w:szCs w:val="22"/>
        </w:rPr>
        <w:t>I</w:t>
      </w:r>
      <w:r w:rsidR="00B65BFF">
        <w:rPr>
          <w:rFonts w:ascii="Verdana" w:hAnsi="Verdana" w:cs="Microsoft Sans Serif"/>
          <w:sz w:val="22"/>
          <w:szCs w:val="22"/>
        </w:rPr>
        <w:t>/we</w:t>
      </w:r>
      <w:r w:rsidRPr="005E28EA">
        <w:rPr>
          <w:rFonts w:ascii="Verdana" w:hAnsi="Verdana" w:cs="Microsoft Sans Serif"/>
          <w:sz w:val="22"/>
          <w:szCs w:val="22"/>
        </w:rPr>
        <w:t xml:space="preserve"> have</w:t>
      </w:r>
      <w:r>
        <w:rPr>
          <w:rFonts w:ascii="Verdana" w:hAnsi="Verdana" w:cs="Microsoft Sans Serif"/>
          <w:sz w:val="22"/>
          <w:szCs w:val="22"/>
        </w:rPr>
        <w:t xml:space="preserve"> </w:t>
      </w:r>
      <w:r w:rsidR="001368F2">
        <w:rPr>
          <w:rFonts w:ascii="Verdana" w:hAnsi="Verdana" w:cs="Microsoft Sans Serif"/>
          <w:sz w:val="22"/>
          <w:szCs w:val="22"/>
        </w:rPr>
        <w:t>performed</w:t>
      </w:r>
      <w:r w:rsidR="0070700D" w:rsidRPr="0070700D">
        <w:rPr>
          <w:rFonts w:ascii="Verdana" w:hAnsi="Verdana" w:cs="Microsoft Sans Serif"/>
          <w:sz w:val="22"/>
          <w:szCs w:val="22"/>
          <w:vertAlign w:val="superscript"/>
        </w:rPr>
        <w:footnoteReference w:id="2"/>
      </w:r>
      <w:r w:rsidR="00EF78C1">
        <w:rPr>
          <w:rFonts w:ascii="Verdana" w:hAnsi="Verdana" w:cs="Microsoft Sans Serif"/>
          <w:sz w:val="22"/>
          <w:szCs w:val="22"/>
        </w:rPr>
        <w:t xml:space="preserve"> </w:t>
      </w:r>
      <w:r w:rsidR="002D7FAB">
        <w:rPr>
          <w:rFonts w:ascii="Verdana" w:hAnsi="Verdana" w:cs="Microsoft Sans Serif"/>
          <w:sz w:val="22"/>
          <w:szCs w:val="22"/>
        </w:rPr>
        <w:t xml:space="preserve">a </w:t>
      </w:r>
      <w:r>
        <w:rPr>
          <w:rFonts w:ascii="Verdana" w:hAnsi="Verdana" w:cs="Microsoft Sans Serif"/>
          <w:sz w:val="22"/>
          <w:szCs w:val="22"/>
        </w:rPr>
        <w:t>reasonable assurance engagement</w:t>
      </w:r>
      <w:r w:rsidR="00EF78C1">
        <w:rPr>
          <w:rFonts w:ascii="Verdana" w:hAnsi="Verdana" w:cs="Microsoft Sans Serif"/>
          <w:sz w:val="22"/>
          <w:szCs w:val="22"/>
        </w:rPr>
        <w:t xml:space="preserve"> </w:t>
      </w:r>
      <w:r>
        <w:rPr>
          <w:rFonts w:ascii="Verdana" w:hAnsi="Verdana" w:cs="Microsoft Sans Serif"/>
          <w:sz w:val="22"/>
          <w:szCs w:val="22"/>
        </w:rPr>
        <w:t xml:space="preserve">on </w:t>
      </w:r>
      <w:r w:rsidR="0098538E" w:rsidRPr="0098538E">
        <w:rPr>
          <w:rFonts w:ascii="Verdana" w:hAnsi="Verdana" w:cs="Microsoft Sans Serif"/>
          <w:i/>
          <w:iCs/>
          <w:sz w:val="22"/>
          <w:szCs w:val="22"/>
        </w:rPr>
        <w:t>[</w:t>
      </w:r>
      <w:r w:rsidRPr="0098538E">
        <w:rPr>
          <w:rFonts w:ascii="Verdana" w:hAnsi="Verdana" w:cs="Microsoft Sans Serif"/>
          <w:i/>
          <w:iCs/>
          <w:sz w:val="22"/>
          <w:szCs w:val="22"/>
        </w:rPr>
        <w:t xml:space="preserve">name of </w:t>
      </w:r>
      <w:r w:rsidR="00EF78C1" w:rsidRPr="0098538E">
        <w:rPr>
          <w:rFonts w:ascii="Verdana" w:hAnsi="Verdana" w:cs="Microsoft Sans Serif"/>
          <w:i/>
          <w:iCs/>
          <w:sz w:val="22"/>
          <w:szCs w:val="22"/>
        </w:rPr>
        <w:t>Real Estate Agent</w:t>
      </w:r>
      <w:r w:rsidR="0098538E" w:rsidRPr="0098538E">
        <w:rPr>
          <w:rFonts w:ascii="Verdana" w:hAnsi="Verdana" w:cs="Microsoft Sans Serif"/>
          <w:i/>
          <w:iCs/>
          <w:sz w:val="22"/>
          <w:szCs w:val="22"/>
        </w:rPr>
        <w:t>]</w:t>
      </w:r>
      <w:r>
        <w:rPr>
          <w:rFonts w:ascii="Verdana" w:hAnsi="Verdana" w:cs="Microsoft Sans Serif"/>
          <w:sz w:val="22"/>
          <w:szCs w:val="22"/>
        </w:rPr>
        <w:t xml:space="preserve"> compliance, in all material respects, with the </w:t>
      </w:r>
      <w:r w:rsidR="001368F2">
        <w:rPr>
          <w:rFonts w:ascii="Verdana" w:hAnsi="Verdana" w:cs="Microsoft Sans Serif"/>
          <w:sz w:val="22"/>
          <w:szCs w:val="22"/>
        </w:rPr>
        <w:t xml:space="preserve">applicable provisions </w:t>
      </w:r>
      <w:r w:rsidR="006E6BC9">
        <w:rPr>
          <w:rFonts w:ascii="Verdana" w:hAnsi="Verdana" w:cs="Microsoft Sans Serif"/>
          <w:sz w:val="22"/>
          <w:szCs w:val="22"/>
        </w:rPr>
        <w:t>of</w:t>
      </w:r>
      <w:r>
        <w:rPr>
          <w:rFonts w:ascii="Verdana" w:hAnsi="Verdana" w:cs="Microsoft Sans Serif"/>
          <w:sz w:val="22"/>
          <w:szCs w:val="22"/>
        </w:rPr>
        <w:t xml:space="preserve"> the </w:t>
      </w:r>
      <w:r w:rsidR="00E008AE" w:rsidRPr="0013267F">
        <w:rPr>
          <w:rFonts w:ascii="Verdana" w:hAnsi="Verdana" w:cs="Microsoft Sans Serif"/>
          <w:i/>
          <w:color w:val="000000" w:themeColor="text1"/>
          <w:sz w:val="22"/>
          <w:szCs w:val="22"/>
        </w:rPr>
        <w:t>Property</w:t>
      </w:r>
      <w:r w:rsidR="00DC312A">
        <w:rPr>
          <w:rFonts w:ascii="Verdana" w:hAnsi="Verdana" w:cs="Microsoft Sans Serif"/>
          <w:i/>
          <w:color w:val="000000" w:themeColor="text1"/>
          <w:sz w:val="22"/>
          <w:szCs w:val="22"/>
        </w:rPr>
        <w:t xml:space="preserve"> and</w:t>
      </w:r>
      <w:r w:rsidR="00E008AE" w:rsidRPr="0013267F">
        <w:rPr>
          <w:rFonts w:ascii="Verdana" w:hAnsi="Verdana" w:cs="Microsoft Sans Serif"/>
          <w:i/>
          <w:color w:val="000000" w:themeColor="text1"/>
          <w:sz w:val="22"/>
          <w:szCs w:val="22"/>
        </w:rPr>
        <w:t xml:space="preserve"> Stock Agents Act 2002</w:t>
      </w:r>
      <w:r w:rsidR="00E008AE" w:rsidRPr="0013267F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E008AE">
        <w:rPr>
          <w:rFonts w:ascii="Verdana" w:hAnsi="Verdana" w:cs="Microsoft Sans Serif"/>
          <w:color w:val="000000" w:themeColor="text1"/>
          <w:sz w:val="22"/>
          <w:szCs w:val="22"/>
        </w:rPr>
        <w:t>(</w:t>
      </w:r>
      <w:r w:rsidR="00E008AE" w:rsidRPr="007137D5">
        <w:rPr>
          <w:rFonts w:ascii="Verdana" w:hAnsi="Verdana" w:cs="Microsoft Sans Serif"/>
          <w:color w:val="000000" w:themeColor="text1"/>
          <w:sz w:val="22"/>
          <w:szCs w:val="22"/>
        </w:rPr>
        <w:t>PSAA</w:t>
      </w:r>
      <w:r w:rsidR="00E008AE">
        <w:rPr>
          <w:rFonts w:ascii="Verdana" w:hAnsi="Verdana" w:cs="Microsoft Sans Serif"/>
          <w:color w:val="000000" w:themeColor="text1"/>
          <w:sz w:val="22"/>
          <w:szCs w:val="22"/>
        </w:rPr>
        <w:t>)</w:t>
      </w:r>
      <w:r w:rsidR="00E008AE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EF78C1">
        <w:rPr>
          <w:rFonts w:ascii="Verdana" w:hAnsi="Verdana" w:cs="Microsoft Sans Serif"/>
          <w:sz w:val="22"/>
          <w:szCs w:val="22"/>
        </w:rPr>
        <w:t xml:space="preserve">and </w:t>
      </w:r>
      <w:r w:rsidR="00A034CA" w:rsidRPr="00487A9C">
        <w:rPr>
          <w:rFonts w:ascii="Verdana" w:hAnsi="Verdana" w:cs="Microsoft Sans Serif"/>
          <w:i/>
          <w:iCs/>
          <w:sz w:val="22"/>
          <w:szCs w:val="22"/>
        </w:rPr>
        <w:t>Property and Stock Agents Regulation</w:t>
      </w:r>
      <w:r w:rsidR="00A034CA">
        <w:rPr>
          <w:rFonts w:ascii="Verdana" w:hAnsi="Verdana" w:cs="Microsoft Sans Serif"/>
          <w:sz w:val="22"/>
          <w:szCs w:val="22"/>
        </w:rPr>
        <w:t xml:space="preserve"> </w:t>
      </w:r>
      <w:r w:rsidR="00A034CA" w:rsidRPr="0013267F">
        <w:rPr>
          <w:rFonts w:ascii="Verdana" w:hAnsi="Verdana" w:cs="Microsoft Sans Serif"/>
          <w:i/>
          <w:color w:val="000000" w:themeColor="text1"/>
          <w:sz w:val="22"/>
          <w:szCs w:val="22"/>
        </w:rPr>
        <w:t>20</w:t>
      </w:r>
      <w:r w:rsidR="00A034CA">
        <w:rPr>
          <w:rFonts w:ascii="Verdana" w:hAnsi="Verdana" w:cs="Microsoft Sans Serif"/>
          <w:i/>
          <w:color w:val="000000" w:themeColor="text1"/>
          <w:sz w:val="22"/>
          <w:szCs w:val="22"/>
        </w:rPr>
        <w:t>14</w:t>
      </w:r>
      <w:r w:rsidR="00A034CA" w:rsidRPr="0013267F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A034CA">
        <w:rPr>
          <w:rFonts w:ascii="Verdana" w:hAnsi="Verdana" w:cs="Microsoft Sans Serif"/>
          <w:color w:val="000000" w:themeColor="text1"/>
          <w:sz w:val="22"/>
          <w:szCs w:val="22"/>
        </w:rPr>
        <w:t>(</w:t>
      </w:r>
      <w:r w:rsidR="00A034CA" w:rsidRPr="007137D5">
        <w:rPr>
          <w:rFonts w:ascii="Verdana" w:hAnsi="Verdana" w:cs="Microsoft Sans Serif"/>
          <w:color w:val="000000" w:themeColor="text1"/>
          <w:sz w:val="22"/>
          <w:szCs w:val="22"/>
        </w:rPr>
        <w:t>PSAR</w:t>
      </w:r>
      <w:r w:rsidR="00A034CA">
        <w:rPr>
          <w:rFonts w:ascii="Verdana" w:hAnsi="Verdana" w:cs="Microsoft Sans Serif"/>
          <w:color w:val="000000" w:themeColor="text1"/>
          <w:sz w:val="22"/>
          <w:szCs w:val="22"/>
        </w:rPr>
        <w:t>)</w:t>
      </w:r>
      <w:r w:rsidR="00BC7523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Microsoft Sans Serif"/>
          <w:sz w:val="22"/>
          <w:szCs w:val="22"/>
        </w:rPr>
        <w:t xml:space="preserve">as listed below in the </w:t>
      </w:r>
      <w:r w:rsidR="00446F18">
        <w:rPr>
          <w:rFonts w:ascii="Verdana" w:hAnsi="Verdana" w:cs="Microsoft Sans Serif"/>
          <w:i/>
          <w:sz w:val="22"/>
          <w:szCs w:val="22"/>
        </w:rPr>
        <w:t xml:space="preserve">Approved </w:t>
      </w:r>
      <w:r w:rsidR="00665CDD">
        <w:rPr>
          <w:rFonts w:ascii="Verdana" w:hAnsi="Verdana" w:cs="Microsoft Sans Serif"/>
          <w:i/>
          <w:sz w:val="22"/>
          <w:szCs w:val="22"/>
        </w:rPr>
        <w:t>A</w:t>
      </w:r>
      <w:r>
        <w:rPr>
          <w:rFonts w:ascii="Verdana" w:hAnsi="Verdana" w:cs="Microsoft Sans Serif"/>
          <w:i/>
          <w:sz w:val="22"/>
          <w:szCs w:val="22"/>
        </w:rPr>
        <w:t xml:space="preserve">uditor’s Responsibility </w:t>
      </w:r>
      <w:r>
        <w:rPr>
          <w:rFonts w:ascii="Verdana" w:hAnsi="Verdana" w:cs="Microsoft Sans Serif"/>
          <w:sz w:val="22"/>
          <w:szCs w:val="22"/>
        </w:rPr>
        <w:t>section of this report.</w:t>
      </w:r>
    </w:p>
    <w:p w14:paraId="542BDBCB" w14:textId="6E4A5F93" w:rsidR="007137D5" w:rsidRDefault="00224FF1" w:rsidP="007819C9">
      <w:pPr>
        <w:spacing w:before="120"/>
        <w:rPr>
          <w:rFonts w:ascii="Arial" w:hAnsi="Arial" w:cs="Arial"/>
          <w:color w:val="000000" w:themeColor="text1"/>
        </w:rPr>
      </w:pP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In my</w:t>
      </w:r>
      <w:r w:rsidR="00426F82">
        <w:rPr>
          <w:rFonts w:ascii="Verdana" w:hAnsi="Verdana" w:cs="Microsoft Sans Serif"/>
          <w:color w:val="000000" w:themeColor="text1"/>
          <w:sz w:val="22"/>
          <w:szCs w:val="22"/>
        </w:rPr>
        <w:t>/our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opinion, [</w:t>
      </w:r>
      <w:r w:rsidR="0013267F" w:rsidRPr="0013267F">
        <w:rPr>
          <w:rFonts w:ascii="Verdana" w:hAnsi="Verdana" w:cs="Microsoft Sans Serif"/>
          <w:i/>
          <w:color w:val="000000" w:themeColor="text1"/>
          <w:sz w:val="22"/>
          <w:szCs w:val="22"/>
        </w:rPr>
        <w:t>Qualified</w:t>
      </w:r>
      <w:r w:rsidR="0013267F" w:rsidRPr="0013267F">
        <w:rPr>
          <w:rFonts w:ascii="Verdana" w:hAnsi="Verdana" w:cs="Microsoft Sans Serif"/>
          <w:color w:val="000000" w:themeColor="text1"/>
          <w:sz w:val="22"/>
          <w:szCs w:val="22"/>
        </w:rPr>
        <w:t>: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1027A6">
        <w:rPr>
          <w:rFonts w:ascii="Verdana" w:hAnsi="Verdana" w:cs="Microsoft Sans Serif"/>
          <w:sz w:val="22"/>
          <w:szCs w:val="22"/>
        </w:rPr>
        <w:t xml:space="preserve">except for the matter/s referred to 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 xml:space="preserve">in the Basis for Qualified Opinion paragraph] </w:t>
      </w:r>
      <w:r w:rsidR="001027A6">
        <w:rPr>
          <w:rFonts w:ascii="Verdana" w:hAnsi="Verdana" w:cs="Microsoft Sans Serif"/>
          <w:sz w:val="22"/>
          <w:szCs w:val="22"/>
        </w:rPr>
        <w:t>and have submitted through the Auditor’s Report Online portal</w:t>
      </w:r>
      <w:r w:rsidR="0098538E">
        <w:rPr>
          <w:rFonts w:ascii="Verdana" w:hAnsi="Verdana" w:cs="Microsoft Sans Serif"/>
          <w:sz w:val="22"/>
          <w:szCs w:val="22"/>
        </w:rPr>
        <w:t>,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] each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license</w:t>
      </w:r>
      <w:r w:rsidR="00665CDD" w:rsidRPr="007137D5">
        <w:rPr>
          <w:rFonts w:ascii="Verdana" w:hAnsi="Verdana" w:cs="Microsoft Sans Serif"/>
          <w:color w:val="000000" w:themeColor="text1"/>
          <w:sz w:val="22"/>
          <w:szCs w:val="22"/>
        </w:rPr>
        <w:t>e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of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98538E">
        <w:rPr>
          <w:rFonts w:ascii="Verdana" w:hAnsi="Verdana" w:cs="Microsoft Sans Serif"/>
          <w:color w:val="000000" w:themeColor="text1"/>
          <w:sz w:val="22"/>
          <w:szCs w:val="22"/>
        </w:rPr>
        <w:t>[</w:t>
      </w:r>
      <w:r w:rsidR="00446F18" w:rsidRPr="0098538E">
        <w:rPr>
          <w:rFonts w:ascii="Verdana" w:hAnsi="Verdana" w:cs="Microsoft Sans Serif"/>
          <w:i/>
          <w:iCs/>
          <w:color w:val="000000" w:themeColor="text1"/>
          <w:sz w:val="22"/>
          <w:szCs w:val="22"/>
        </w:rPr>
        <w:t>name of Real Estate Agent</w:t>
      </w:r>
      <w:r w:rsidR="0098538E">
        <w:rPr>
          <w:rFonts w:ascii="Verdana" w:hAnsi="Verdana" w:cs="Microsoft Sans Serif"/>
          <w:color w:val="000000" w:themeColor="text1"/>
          <w:sz w:val="22"/>
          <w:szCs w:val="22"/>
        </w:rPr>
        <w:t>]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has 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>[</w:t>
      </w:r>
      <w:r w:rsidR="006E7CCB" w:rsidRPr="006E7CCB">
        <w:rPr>
          <w:rFonts w:ascii="Verdana" w:hAnsi="Verdana" w:cs="Microsoft Sans Serif"/>
          <w:i/>
          <w:color w:val="000000" w:themeColor="text1"/>
          <w:sz w:val="22"/>
          <w:szCs w:val="22"/>
        </w:rPr>
        <w:t>Adverse</w:t>
      </w:r>
      <w:r w:rsidR="006E7CCB" w:rsidRPr="006E7CCB">
        <w:rPr>
          <w:rFonts w:ascii="Verdana" w:hAnsi="Verdana" w:cs="Microsoft Sans Serif"/>
          <w:color w:val="000000" w:themeColor="text1"/>
          <w:sz w:val="22"/>
          <w:szCs w:val="22"/>
        </w:rPr>
        <w:t xml:space="preserve">: not] 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complied, in all material respects, with the </w:t>
      </w:r>
      <w:r w:rsidR="001368F2" w:rsidRPr="007137D5">
        <w:rPr>
          <w:rFonts w:ascii="Verdana" w:hAnsi="Verdana" w:cs="Microsoft Sans Serif"/>
          <w:color w:val="000000" w:themeColor="text1"/>
          <w:sz w:val="22"/>
          <w:szCs w:val="22"/>
        </w:rPr>
        <w:t>applicable provisions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 of the </w:t>
      </w:r>
      <w:r w:rsidR="003834B6" w:rsidRPr="007137D5">
        <w:rPr>
          <w:rFonts w:ascii="Verdana" w:hAnsi="Verdana" w:cs="Microsoft Sans Serif"/>
          <w:color w:val="000000" w:themeColor="text1"/>
          <w:sz w:val="22"/>
          <w:szCs w:val="22"/>
        </w:rPr>
        <w:t>PSAA and P</w:t>
      </w:r>
      <w:r w:rsidR="00446F18"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SAR 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 xml:space="preserve">specified </w:t>
      </w:r>
      <w:r w:rsidR="001368F2" w:rsidRPr="007137D5">
        <w:rPr>
          <w:rFonts w:ascii="Verdana" w:hAnsi="Verdana" w:cs="Microsoft Sans Serif"/>
          <w:color w:val="000000" w:themeColor="text1"/>
          <w:sz w:val="22"/>
          <w:szCs w:val="22"/>
        </w:rPr>
        <w:t>below</w:t>
      </w:r>
      <w:r w:rsidRPr="007137D5">
        <w:rPr>
          <w:rFonts w:ascii="Verdana" w:hAnsi="Verdana" w:cs="Microsoft Sans Serif"/>
          <w:color w:val="000000" w:themeColor="text1"/>
          <w:sz w:val="22"/>
          <w:szCs w:val="22"/>
        </w:rPr>
        <w:t>, for the year ended 30 June ____.</w:t>
      </w:r>
      <w:r w:rsidR="0070700D" w:rsidRPr="0070700D"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  <w:footnoteReference w:id="3"/>
      </w:r>
      <w:r w:rsidR="007819C9" w:rsidRPr="007137D5">
        <w:rPr>
          <w:rFonts w:ascii="Arial" w:hAnsi="Arial" w:cs="Arial"/>
          <w:color w:val="000000" w:themeColor="text1"/>
        </w:rPr>
        <w:t xml:space="preserve"> </w:t>
      </w:r>
    </w:p>
    <w:p w14:paraId="0ACA2979" w14:textId="77777777" w:rsidR="0024097C" w:rsidRPr="007137D5" w:rsidRDefault="0024097C" w:rsidP="007819C9">
      <w:pPr>
        <w:spacing w:before="120"/>
        <w:rPr>
          <w:rFonts w:ascii="Arial" w:hAnsi="Arial" w:cs="Arial"/>
          <w:color w:val="000000" w:themeColor="text1"/>
        </w:rPr>
      </w:pPr>
    </w:p>
    <w:p w14:paraId="319BE4FF" w14:textId="27640079" w:rsidR="003B63A1" w:rsidRPr="00A23A8A" w:rsidRDefault="003B63A1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Basis for Opinion [Basis for Qualified Opinion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Basis for Disclaimer of Opinion</w:t>
      </w:r>
      <w:r w:rsidR="00EE6613" w:rsidRPr="00A23A8A"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  <w:footnoteReference w:id="4"/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2465B4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Basis for Adverse Opinion]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5B4" w14:paraId="0F6D2293" w14:textId="77777777" w:rsidTr="002465B4">
        <w:tc>
          <w:tcPr>
            <w:tcW w:w="9016" w:type="dxa"/>
          </w:tcPr>
          <w:p w14:paraId="0383790C" w14:textId="40CB889B" w:rsidR="002465B4" w:rsidRDefault="002465B4" w:rsidP="00B00AE4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  <w:r w:rsidRPr="002465B4">
              <w:rPr>
                <w:rFonts w:ascii="Verdana" w:hAnsi="Verdana" w:cs="Microsoft Sans Serif"/>
                <w:i/>
                <w:iCs/>
                <w:sz w:val="18"/>
                <w:szCs w:val="18"/>
              </w:rPr>
              <w:t xml:space="preserve"> [Include a description of the matter giving rise to the qualified/adverse opinion]</w:t>
            </w:r>
          </w:p>
          <w:p w14:paraId="0F000930" w14:textId="5113E6A0" w:rsidR="002465B4" w:rsidRDefault="002465B4" w:rsidP="00B00AE4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</w:p>
        </w:tc>
      </w:tr>
    </w:tbl>
    <w:p w14:paraId="07082C8E" w14:textId="77777777" w:rsidR="002465B4" w:rsidRDefault="002465B4" w:rsidP="00B00AE4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6C6D74F7" w14:textId="77777777" w:rsidR="006037E0" w:rsidRDefault="006037E0" w:rsidP="006037E0">
      <w:pPr>
        <w:spacing w:before="120" w:after="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I</w:t>
      </w:r>
      <w:r w:rsidR="00B65BFF">
        <w:rPr>
          <w:rFonts w:ascii="Verdana" w:hAnsi="Verdana" w:cs="Microsoft Sans Serif"/>
          <w:sz w:val="22"/>
          <w:szCs w:val="22"/>
        </w:rPr>
        <w:t>/we</w:t>
      </w:r>
      <w:r>
        <w:rPr>
          <w:rFonts w:ascii="Verdana" w:hAnsi="Verdana" w:cs="Microsoft Sans Serif"/>
          <w:sz w:val="22"/>
          <w:szCs w:val="22"/>
        </w:rPr>
        <w:t xml:space="preserve"> have conducted my</w:t>
      </w:r>
      <w:r w:rsidR="00554C7E">
        <w:rPr>
          <w:rFonts w:ascii="Verdana" w:hAnsi="Verdana" w:cs="Microsoft Sans Serif"/>
          <w:sz w:val="22"/>
          <w:szCs w:val="22"/>
        </w:rPr>
        <w:t>/our</w:t>
      </w:r>
      <w:r>
        <w:rPr>
          <w:rFonts w:ascii="Verdana" w:hAnsi="Verdana" w:cs="Microsoft Sans Serif"/>
          <w:sz w:val="22"/>
          <w:szCs w:val="22"/>
        </w:rPr>
        <w:t xml:space="preserve"> engagement in accordance with Standard on Assurance Engagements ASAE 3100 </w:t>
      </w:r>
      <w:r>
        <w:rPr>
          <w:rFonts w:ascii="Verdana" w:hAnsi="Verdana" w:cs="Microsoft Sans Serif"/>
          <w:i/>
          <w:sz w:val="22"/>
          <w:szCs w:val="22"/>
        </w:rPr>
        <w:t xml:space="preserve">Compliance Engagements </w:t>
      </w:r>
      <w:r>
        <w:rPr>
          <w:rFonts w:ascii="Verdana" w:hAnsi="Verdana" w:cs="Microsoft Sans Serif"/>
          <w:sz w:val="22"/>
          <w:szCs w:val="22"/>
        </w:rPr>
        <w:t xml:space="preserve">issued by the Auditing </w:t>
      </w:r>
      <w:r w:rsidR="00665CDD">
        <w:rPr>
          <w:rFonts w:ascii="Verdana" w:hAnsi="Verdana" w:cs="Microsoft Sans Serif"/>
          <w:sz w:val="22"/>
          <w:szCs w:val="22"/>
        </w:rPr>
        <w:t>and Assurance Standards Board.</w:t>
      </w:r>
    </w:p>
    <w:p w14:paraId="3E2D2862" w14:textId="1949724F" w:rsidR="0099234A" w:rsidRDefault="006037E0" w:rsidP="00D72BE6">
      <w:pPr>
        <w:spacing w:before="36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t>I</w:t>
      </w:r>
      <w:r w:rsidR="00B65BFF">
        <w:rPr>
          <w:rFonts w:ascii="Verdana" w:hAnsi="Verdana" w:cs="Microsoft Sans Serif"/>
          <w:sz w:val="22"/>
          <w:szCs w:val="22"/>
        </w:rPr>
        <w:t>/we</w:t>
      </w:r>
      <w:r w:rsidRPr="006D2646">
        <w:rPr>
          <w:rFonts w:ascii="Verdana" w:hAnsi="Verdana" w:cs="Microsoft Sans Serif"/>
          <w:sz w:val="22"/>
          <w:szCs w:val="22"/>
        </w:rPr>
        <w:t xml:space="preserve"> believe that the evidence I</w:t>
      </w:r>
      <w:r w:rsidR="00554C7E">
        <w:rPr>
          <w:rFonts w:ascii="Verdana" w:hAnsi="Verdana" w:cs="Microsoft Sans Serif"/>
          <w:sz w:val="22"/>
          <w:szCs w:val="22"/>
        </w:rPr>
        <w:t>/we</w:t>
      </w:r>
      <w:r w:rsidRPr="006D2646">
        <w:rPr>
          <w:rFonts w:ascii="Verdana" w:hAnsi="Verdana" w:cs="Microsoft Sans Serif"/>
          <w:sz w:val="22"/>
          <w:szCs w:val="22"/>
        </w:rPr>
        <w:t xml:space="preserve"> have obtained is </w:t>
      </w:r>
      <w:proofErr w:type="gramStart"/>
      <w:r w:rsidRPr="006D2646">
        <w:rPr>
          <w:rFonts w:ascii="Verdana" w:hAnsi="Verdana" w:cs="Microsoft Sans Serif"/>
          <w:sz w:val="22"/>
          <w:szCs w:val="22"/>
        </w:rPr>
        <w:t>sufficient</w:t>
      </w:r>
      <w:proofErr w:type="gramEnd"/>
      <w:r w:rsidRPr="006D2646">
        <w:rPr>
          <w:rFonts w:ascii="Verdana" w:hAnsi="Verdana" w:cs="Microsoft Sans Serif"/>
          <w:sz w:val="22"/>
          <w:szCs w:val="22"/>
        </w:rPr>
        <w:t xml:space="preserve"> and appropriate to provide a basis for 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6D2646">
        <w:rPr>
          <w:rFonts w:ascii="Verdana" w:hAnsi="Verdana" w:cs="Microsoft Sans Serif"/>
          <w:sz w:val="22"/>
          <w:szCs w:val="22"/>
        </w:rPr>
        <w:t xml:space="preserve"> </w:t>
      </w:r>
      <w:r w:rsidR="00B00AE4" w:rsidRPr="00B00AE4">
        <w:rPr>
          <w:rFonts w:ascii="Verdana" w:hAnsi="Verdana" w:cs="Microsoft Sans Serif"/>
          <w:sz w:val="22"/>
          <w:szCs w:val="22"/>
        </w:rPr>
        <w:t>[</w:t>
      </w:r>
      <w:r w:rsidR="00B00AE4" w:rsidRPr="0098538E">
        <w:rPr>
          <w:rFonts w:ascii="Verdana" w:hAnsi="Verdana" w:cs="Microsoft Sans Serif"/>
          <w:i/>
          <w:iCs/>
          <w:sz w:val="22"/>
          <w:szCs w:val="22"/>
        </w:rPr>
        <w:t>qualified/</w:t>
      </w:r>
      <w:r w:rsidR="00A14AAF" w:rsidRPr="0098538E">
        <w:rPr>
          <w:rFonts w:ascii="Verdana" w:hAnsi="Verdana" w:cs="Microsoft Sans Serif"/>
          <w:i/>
          <w:iCs/>
          <w:sz w:val="22"/>
          <w:szCs w:val="22"/>
        </w:rPr>
        <w:t>adverse</w:t>
      </w:r>
      <w:r w:rsidR="00A14AAF" w:rsidRPr="00B00AE4">
        <w:rPr>
          <w:rFonts w:ascii="Verdana" w:hAnsi="Verdana" w:cs="Microsoft Sans Serif"/>
          <w:sz w:val="22"/>
          <w:szCs w:val="22"/>
        </w:rPr>
        <w:t xml:space="preserve">] </w:t>
      </w:r>
      <w:r w:rsidRPr="006D2646">
        <w:rPr>
          <w:rFonts w:ascii="Verdana" w:hAnsi="Verdana" w:cs="Microsoft Sans Serif"/>
          <w:sz w:val="22"/>
          <w:szCs w:val="22"/>
        </w:rPr>
        <w:t>opinion.</w:t>
      </w:r>
    </w:p>
    <w:p w14:paraId="31B2F7FF" w14:textId="77777777" w:rsidR="00896419" w:rsidRPr="002911D5" w:rsidRDefault="00896419" w:rsidP="00D72BE6">
      <w:pPr>
        <w:spacing w:before="360" w:after="240"/>
        <w:rPr>
          <w:rFonts w:ascii="Verdana" w:hAnsi="Verdana" w:cs="Microsoft Sans Serif"/>
          <w:sz w:val="22"/>
          <w:szCs w:val="22"/>
        </w:rPr>
      </w:pPr>
    </w:p>
    <w:p w14:paraId="65730CCB" w14:textId="77777777" w:rsidR="00BE5E75" w:rsidRPr="00A23A8A" w:rsidRDefault="00B315CF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Independence and quality control</w:t>
      </w:r>
    </w:p>
    <w:p w14:paraId="09BEB5BF" w14:textId="77777777" w:rsidR="00B315CF" w:rsidRDefault="00B315CF" w:rsidP="00DB0093">
      <w:pPr>
        <w:spacing w:before="120" w:after="240"/>
        <w:rPr>
          <w:rFonts w:ascii="Verdana" w:hAnsi="Verdana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I</w:t>
      </w:r>
      <w:r w:rsidR="00426F82">
        <w:rPr>
          <w:rFonts w:ascii="Verdana" w:hAnsi="Verdana" w:cs="Microsoft Sans Serif"/>
          <w:sz w:val="22"/>
          <w:szCs w:val="22"/>
        </w:rPr>
        <w:t>/we</w:t>
      </w:r>
      <w:r>
        <w:rPr>
          <w:rFonts w:ascii="Verdana" w:hAnsi="Verdana" w:cs="Microsoft Sans Serif"/>
          <w:sz w:val="22"/>
          <w:szCs w:val="22"/>
        </w:rPr>
        <w:t xml:space="preserve"> </w:t>
      </w:r>
      <w:r w:rsidR="00925B08">
        <w:rPr>
          <w:rFonts w:ascii="Verdana" w:hAnsi="Verdana" w:cs="Microsoft Sans Serif"/>
          <w:sz w:val="22"/>
          <w:szCs w:val="22"/>
        </w:rPr>
        <w:t>have complied with the independence</w:t>
      </w:r>
      <w:r w:rsidR="00554C7E">
        <w:rPr>
          <w:rFonts w:ascii="Verdana" w:hAnsi="Verdana" w:cs="Microsoft Sans Serif"/>
          <w:sz w:val="22"/>
          <w:szCs w:val="22"/>
        </w:rPr>
        <w:t xml:space="preserve"> and other relevant ethical</w:t>
      </w:r>
      <w:r w:rsidR="00925B08">
        <w:rPr>
          <w:rFonts w:ascii="Verdana" w:hAnsi="Verdana" w:cs="Microsoft Sans Serif"/>
          <w:sz w:val="22"/>
          <w:szCs w:val="22"/>
        </w:rPr>
        <w:t xml:space="preserve"> requirements</w:t>
      </w:r>
      <w:r w:rsidR="00554C7E">
        <w:rPr>
          <w:rFonts w:ascii="Verdana" w:hAnsi="Verdana" w:cs="Microsoft Sans Serif"/>
          <w:sz w:val="22"/>
          <w:szCs w:val="22"/>
        </w:rPr>
        <w:t xml:space="preserve"> relating to assurance engagements</w:t>
      </w:r>
      <w:r>
        <w:rPr>
          <w:rFonts w:ascii="Verdana" w:hAnsi="Verdana" w:cs="Microsoft Sans Serif"/>
          <w:sz w:val="22"/>
          <w:szCs w:val="22"/>
        </w:rPr>
        <w:t xml:space="preserve"> in accordance with the Accounting Professional and Ethical Standards Board’s APES 110 </w:t>
      </w:r>
      <w:r>
        <w:rPr>
          <w:rFonts w:ascii="Verdana" w:hAnsi="Verdana" w:cs="Microsoft Sans Serif"/>
          <w:i/>
          <w:sz w:val="22"/>
          <w:szCs w:val="22"/>
        </w:rPr>
        <w:t xml:space="preserve">Code of Ethics for Professional Accountants </w:t>
      </w:r>
      <w:r>
        <w:rPr>
          <w:rFonts w:ascii="Verdana" w:hAnsi="Verdana" w:cs="Microsoft Sans Serif"/>
          <w:sz w:val="22"/>
          <w:szCs w:val="22"/>
        </w:rPr>
        <w:t xml:space="preserve">(the Code) as required by the </w:t>
      </w:r>
      <w:r w:rsidR="00722771">
        <w:rPr>
          <w:rFonts w:ascii="Verdana" w:hAnsi="Verdana" w:cs="Microsoft Sans Serif"/>
          <w:sz w:val="22"/>
          <w:szCs w:val="22"/>
        </w:rPr>
        <w:t xml:space="preserve">PSAA and the </w:t>
      </w:r>
      <w:r w:rsidR="00665CDD">
        <w:rPr>
          <w:rFonts w:ascii="Verdana" w:hAnsi="Verdana" w:cs="Microsoft Sans Serif"/>
          <w:sz w:val="22"/>
          <w:szCs w:val="22"/>
        </w:rPr>
        <w:t>PSAR.</w:t>
      </w:r>
    </w:p>
    <w:p w14:paraId="744F065F" w14:textId="77777777" w:rsidR="00B315CF" w:rsidRDefault="00B315CF" w:rsidP="00DB0093">
      <w:pPr>
        <w:spacing w:before="120" w:after="2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I/M</w:t>
      </w:r>
      <w:r w:rsidRPr="00E459CD">
        <w:rPr>
          <w:rFonts w:ascii="Verdana" w:hAnsi="Verdana"/>
          <w:sz w:val="22"/>
          <w:szCs w:val="22"/>
        </w:rPr>
        <w:t xml:space="preserve">y firm </w:t>
      </w:r>
      <w:r>
        <w:rPr>
          <w:rFonts w:ascii="Verdana" w:hAnsi="Verdana"/>
          <w:sz w:val="22"/>
          <w:szCs w:val="22"/>
        </w:rPr>
        <w:t>apply/</w:t>
      </w:r>
      <w:r w:rsidRPr="00E459CD">
        <w:rPr>
          <w:rFonts w:ascii="Verdana" w:hAnsi="Verdana"/>
          <w:sz w:val="22"/>
          <w:szCs w:val="22"/>
        </w:rPr>
        <w:t xml:space="preserve">applies Australian Standard on Quality Control 1 </w:t>
      </w:r>
      <w:r>
        <w:rPr>
          <w:rFonts w:ascii="Verdana" w:hAnsi="Verdana"/>
          <w:sz w:val="22"/>
          <w:szCs w:val="22"/>
        </w:rPr>
        <w:t xml:space="preserve">ASQC 1 </w:t>
      </w:r>
      <w:r>
        <w:rPr>
          <w:rFonts w:ascii="Verdana" w:hAnsi="Verdana"/>
          <w:i/>
          <w:sz w:val="22"/>
          <w:szCs w:val="22"/>
        </w:rPr>
        <w:t>Quality Control for Firms that Perform Audits and Reviews of Financial Reports and Other Financial Information, and Other Assurance Engagements</w:t>
      </w:r>
      <w:r w:rsidRPr="00E459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underta</w:t>
      </w:r>
      <w:r w:rsidR="007C3D4E">
        <w:rPr>
          <w:rFonts w:ascii="Verdana" w:hAnsi="Verdana"/>
          <w:sz w:val="22"/>
          <w:szCs w:val="22"/>
        </w:rPr>
        <w:t xml:space="preserve">king this </w:t>
      </w:r>
      <w:r w:rsidR="007C3D4E" w:rsidRPr="002911D5">
        <w:rPr>
          <w:rFonts w:ascii="Verdana" w:hAnsi="Verdana" w:cs="Microsoft Sans Serif"/>
          <w:sz w:val="22"/>
          <w:szCs w:val="22"/>
        </w:rPr>
        <w:t>assurance engagement.</w:t>
      </w:r>
    </w:p>
    <w:p w14:paraId="16B46E3D" w14:textId="77777777" w:rsidR="00873092" w:rsidRPr="002911D5" w:rsidRDefault="00873092" w:rsidP="00D45ACF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22F5DA3A" w14:textId="2B5C9FB0" w:rsidR="006D2646" w:rsidRPr="00A23A8A" w:rsidRDefault="00D45ACF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Real </w:t>
      </w:r>
      <w:r w:rsidR="00896419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state </w:t>
      </w:r>
      <w:r w:rsidR="0089641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gent’s </w:t>
      </w:r>
      <w:r w:rsidR="006D2646" w:rsidRPr="00A23A8A">
        <w:rPr>
          <w:rFonts w:ascii="Arial" w:hAnsi="Arial" w:cs="Arial"/>
          <w:b/>
          <w:bCs/>
          <w:color w:val="000000"/>
          <w:sz w:val="22"/>
          <w:szCs w:val="22"/>
        </w:rPr>
        <w:t>responsibility for compliance</w:t>
      </w:r>
    </w:p>
    <w:p w14:paraId="4CC1A229" w14:textId="39E0CD6D" w:rsidR="006D2646" w:rsidRDefault="001335CD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Each</w:t>
      </w:r>
      <w:r w:rsidRPr="00D169F6">
        <w:rPr>
          <w:rFonts w:ascii="Verdana" w:hAnsi="Verdana" w:cs="Microsoft Sans Serif"/>
          <w:sz w:val="22"/>
          <w:szCs w:val="22"/>
        </w:rPr>
        <w:t xml:space="preserve"> </w:t>
      </w:r>
      <w:r w:rsidR="007C3D4E">
        <w:rPr>
          <w:rFonts w:ascii="Verdana" w:hAnsi="Verdana" w:cs="Microsoft Sans Serif"/>
          <w:sz w:val="22"/>
          <w:szCs w:val="22"/>
        </w:rPr>
        <w:t xml:space="preserve">Real Estate Agent </w:t>
      </w:r>
      <w:r w:rsidR="006D2646" w:rsidRPr="00D169F6">
        <w:rPr>
          <w:rFonts w:ascii="Verdana" w:hAnsi="Verdana" w:cs="Microsoft Sans Serif"/>
          <w:sz w:val="22"/>
          <w:szCs w:val="22"/>
        </w:rPr>
        <w:t>is responsible for complying w</w:t>
      </w:r>
      <w:r w:rsidR="00D45ACF">
        <w:rPr>
          <w:rFonts w:ascii="Verdana" w:hAnsi="Verdana" w:cs="Microsoft Sans Serif"/>
          <w:sz w:val="22"/>
          <w:szCs w:val="22"/>
        </w:rPr>
        <w:t>ith the requirements of the PSAA</w:t>
      </w:r>
      <w:r w:rsidR="006D2646" w:rsidRPr="00D169F6">
        <w:rPr>
          <w:rFonts w:ascii="Verdana" w:hAnsi="Verdana" w:cs="Microsoft Sans Serif"/>
          <w:sz w:val="22"/>
          <w:szCs w:val="22"/>
        </w:rPr>
        <w:t xml:space="preserve"> and</w:t>
      </w:r>
      <w:r w:rsidR="00D45ACF">
        <w:rPr>
          <w:rFonts w:ascii="Verdana" w:hAnsi="Verdana" w:cs="Microsoft Sans Serif"/>
          <w:sz w:val="22"/>
          <w:szCs w:val="22"/>
        </w:rPr>
        <w:t xml:space="preserve"> PSAR</w:t>
      </w:r>
      <w:r w:rsidR="002C7866">
        <w:rPr>
          <w:rFonts w:ascii="Verdana" w:hAnsi="Verdana" w:cs="Microsoft Sans Serif"/>
          <w:sz w:val="22"/>
          <w:szCs w:val="22"/>
        </w:rPr>
        <w:t xml:space="preserve"> and for identifying, designing and implementing internal controls as they determine necessary to meet compliance requirements and monitor ongoing compliance.</w:t>
      </w:r>
    </w:p>
    <w:p w14:paraId="003595A2" w14:textId="77777777" w:rsidR="00896419" w:rsidRPr="00D169F6" w:rsidRDefault="00896419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3B76D67C" w14:textId="77777777" w:rsidR="001F2063" w:rsidRPr="00896419" w:rsidRDefault="00D45ACF" w:rsidP="002911D5">
      <w:pPr>
        <w:autoSpaceDE w:val="0"/>
        <w:autoSpaceDN w:val="0"/>
        <w:adjustRightInd w:val="0"/>
        <w:spacing w:after="100" w:afterAutospacing="1"/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Approved</w:t>
      </w:r>
      <w:r w:rsidR="00777B89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="006D2646" w:rsidRPr="00A23A8A">
        <w:rPr>
          <w:rFonts w:ascii="Arial" w:hAnsi="Arial" w:cs="Arial"/>
          <w:b/>
          <w:bCs/>
          <w:color w:val="000000"/>
          <w:sz w:val="22"/>
          <w:szCs w:val="22"/>
        </w:rPr>
        <w:t>uditor’s responsibility</w:t>
      </w:r>
      <w:r w:rsidR="00E9799B" w:rsidRPr="00A23A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F2063" w:rsidRPr="00A23A8A">
        <w:rPr>
          <w:rFonts w:ascii="Arial" w:hAnsi="Arial" w:cs="Arial"/>
          <w:b/>
          <w:bCs/>
          <w:color w:val="000000"/>
          <w:sz w:val="22"/>
          <w:szCs w:val="22"/>
        </w:rPr>
        <w:t>for the compliance report</w:t>
      </w:r>
      <w:r w:rsidR="00B00AE4" w:rsidRPr="00896419">
        <w:rPr>
          <w:rFonts w:ascii="Verdana" w:hAnsi="Verdana" w:cs="Microsoft Sans Serif"/>
          <w:color w:val="000000" w:themeColor="text1"/>
          <w:sz w:val="22"/>
          <w:szCs w:val="22"/>
          <w:vertAlign w:val="superscript"/>
        </w:rPr>
        <w:footnoteReference w:id="5"/>
      </w:r>
    </w:p>
    <w:p w14:paraId="590F39D9" w14:textId="77777777" w:rsidR="004E0B48" w:rsidRDefault="006D2646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6D2646">
        <w:rPr>
          <w:rFonts w:ascii="Verdana" w:hAnsi="Verdana" w:cs="Microsoft Sans Serif"/>
          <w:sz w:val="22"/>
          <w:szCs w:val="22"/>
        </w:rPr>
        <w:t xml:space="preserve"> responsibility is to express </w:t>
      </w:r>
      <w:r w:rsidR="00B315CF">
        <w:rPr>
          <w:rFonts w:ascii="Verdana" w:hAnsi="Verdana" w:cs="Microsoft Sans Serif"/>
          <w:sz w:val="22"/>
          <w:szCs w:val="22"/>
        </w:rPr>
        <w:t>an opinion</w:t>
      </w:r>
      <w:r w:rsidRPr="006D2646">
        <w:rPr>
          <w:rFonts w:ascii="Verdana" w:hAnsi="Verdana" w:cs="Microsoft Sans Serif"/>
          <w:sz w:val="22"/>
          <w:szCs w:val="22"/>
        </w:rPr>
        <w:t xml:space="preserve"> on</w:t>
      </w:r>
      <w:r w:rsidR="00D45ACF">
        <w:rPr>
          <w:rFonts w:ascii="Verdana" w:hAnsi="Verdana" w:cs="Microsoft Sans Serif"/>
          <w:sz w:val="22"/>
          <w:szCs w:val="22"/>
        </w:rPr>
        <w:t xml:space="preserve"> the Real Estate Agent</w:t>
      </w:r>
      <w:r w:rsidR="007C3D4E">
        <w:rPr>
          <w:rFonts w:ascii="Verdana" w:hAnsi="Verdana" w:cs="Microsoft Sans Serif"/>
          <w:sz w:val="22"/>
          <w:szCs w:val="22"/>
        </w:rPr>
        <w:t>’</w:t>
      </w:r>
      <w:r w:rsidR="00D45ACF">
        <w:rPr>
          <w:rFonts w:ascii="Verdana" w:hAnsi="Verdana" w:cs="Microsoft Sans Serif"/>
          <w:sz w:val="22"/>
          <w:szCs w:val="22"/>
        </w:rPr>
        <w:t xml:space="preserve">s </w:t>
      </w:r>
      <w:r w:rsidRPr="006D2646">
        <w:rPr>
          <w:rFonts w:ascii="Verdana" w:hAnsi="Verdana" w:cs="Microsoft Sans Serif"/>
          <w:sz w:val="22"/>
          <w:szCs w:val="22"/>
        </w:rPr>
        <w:t>compliance</w:t>
      </w:r>
      <w:r w:rsidR="00ED07BB">
        <w:rPr>
          <w:rFonts w:ascii="Verdana" w:hAnsi="Verdana" w:cs="Microsoft Sans Serif"/>
          <w:sz w:val="22"/>
          <w:szCs w:val="22"/>
        </w:rPr>
        <w:t>, in all material respects,</w:t>
      </w:r>
      <w:r w:rsidR="00B315CF">
        <w:rPr>
          <w:rFonts w:ascii="Verdana" w:hAnsi="Verdana" w:cs="Microsoft Sans Serif"/>
          <w:sz w:val="22"/>
          <w:szCs w:val="22"/>
        </w:rPr>
        <w:t xml:space="preserve"> with the app</w:t>
      </w:r>
      <w:r w:rsidR="00D45ACF">
        <w:rPr>
          <w:rFonts w:ascii="Verdana" w:hAnsi="Verdana" w:cs="Microsoft Sans Serif"/>
          <w:sz w:val="22"/>
          <w:szCs w:val="22"/>
        </w:rPr>
        <w:t xml:space="preserve">licable requirements of the </w:t>
      </w:r>
      <w:r w:rsidR="00A018F9">
        <w:rPr>
          <w:rFonts w:ascii="Verdana" w:hAnsi="Verdana" w:cs="Microsoft Sans Serif"/>
          <w:sz w:val="22"/>
          <w:szCs w:val="22"/>
        </w:rPr>
        <w:t>P</w:t>
      </w:r>
      <w:r w:rsidR="00DC312A">
        <w:rPr>
          <w:rFonts w:ascii="Verdana" w:hAnsi="Verdana" w:cs="Microsoft Sans Serif"/>
          <w:sz w:val="22"/>
          <w:szCs w:val="22"/>
        </w:rPr>
        <w:t>S</w:t>
      </w:r>
      <w:r w:rsidR="00A018F9">
        <w:rPr>
          <w:rFonts w:ascii="Verdana" w:hAnsi="Verdana" w:cs="Microsoft Sans Serif"/>
          <w:sz w:val="22"/>
          <w:szCs w:val="22"/>
        </w:rPr>
        <w:t>AA and the PSAR</w:t>
      </w:r>
      <w:r w:rsidR="009B2585">
        <w:rPr>
          <w:rFonts w:ascii="Verdana" w:hAnsi="Verdana" w:cs="Microsoft Sans Serif"/>
          <w:sz w:val="22"/>
          <w:szCs w:val="22"/>
        </w:rPr>
        <w:t>,</w:t>
      </w:r>
      <w:r w:rsidRPr="006D2646">
        <w:rPr>
          <w:rFonts w:ascii="Verdana" w:hAnsi="Verdana" w:cs="Microsoft Sans Serif"/>
          <w:sz w:val="22"/>
          <w:szCs w:val="22"/>
        </w:rPr>
        <w:t xml:space="preserve"> </w:t>
      </w:r>
      <w:r w:rsidR="00516492">
        <w:rPr>
          <w:rFonts w:ascii="Verdana" w:hAnsi="Verdana" w:cs="Microsoft Sans Serif"/>
          <w:sz w:val="22"/>
          <w:szCs w:val="22"/>
        </w:rPr>
        <w:t xml:space="preserve">as listed </w:t>
      </w:r>
      <w:r w:rsidR="00516492" w:rsidRPr="004679CF">
        <w:rPr>
          <w:rFonts w:ascii="Verdana" w:hAnsi="Verdana" w:cs="Microsoft Sans Serif"/>
          <w:color w:val="000000" w:themeColor="text1"/>
          <w:sz w:val="22"/>
          <w:szCs w:val="22"/>
        </w:rPr>
        <w:t xml:space="preserve">in </w:t>
      </w:r>
      <w:r w:rsidR="00397CCC" w:rsidRPr="00066A52">
        <w:rPr>
          <w:rFonts w:ascii="Verdana" w:hAnsi="Verdana" w:cs="Microsoft Sans Serif"/>
          <w:color w:val="000000" w:themeColor="text1"/>
          <w:sz w:val="22"/>
          <w:szCs w:val="22"/>
        </w:rPr>
        <w:t xml:space="preserve">the </w:t>
      </w:r>
      <w:r w:rsidR="00A71582" w:rsidRPr="00066A52">
        <w:rPr>
          <w:rFonts w:ascii="Verdana" w:hAnsi="Verdana" w:cs="Microsoft Sans Serif"/>
          <w:color w:val="000000" w:themeColor="text1"/>
          <w:sz w:val="22"/>
          <w:szCs w:val="22"/>
        </w:rPr>
        <w:t>Auditing Requirement Checklist</w:t>
      </w:r>
      <w:r w:rsidR="00516492" w:rsidRPr="004679CF">
        <w:rPr>
          <w:rFonts w:ascii="Verdana" w:hAnsi="Verdana" w:cs="Microsoft Sans Serif"/>
          <w:color w:val="000000" w:themeColor="text1"/>
          <w:sz w:val="22"/>
          <w:szCs w:val="22"/>
        </w:rPr>
        <w:t>,</w:t>
      </w:r>
      <w:r w:rsidR="006A0CAB">
        <w:rPr>
          <w:rFonts w:ascii="Verdana" w:hAnsi="Verdana" w:cs="Microsoft Sans Serif"/>
          <w:sz w:val="22"/>
          <w:szCs w:val="22"/>
        </w:rPr>
        <w:t xml:space="preserve"> throughout the period.</w:t>
      </w:r>
      <w:r w:rsidRPr="006D2646">
        <w:rPr>
          <w:rFonts w:ascii="Verdana" w:hAnsi="Verdana" w:cs="Microsoft Sans Serif"/>
          <w:sz w:val="22"/>
          <w:szCs w:val="22"/>
        </w:rPr>
        <w:t xml:space="preserve"> </w:t>
      </w:r>
      <w:r w:rsidR="00AA2832" w:rsidRPr="009D4E42">
        <w:rPr>
          <w:rFonts w:ascii="Verdana" w:hAnsi="Verdana" w:cs="Microsoft Sans Serif"/>
          <w:sz w:val="22"/>
          <w:szCs w:val="22"/>
        </w:rPr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="00AA2832" w:rsidRPr="009D4E42">
        <w:rPr>
          <w:rFonts w:ascii="Verdana" w:hAnsi="Verdana" w:cs="Microsoft Sans Serif"/>
          <w:sz w:val="22"/>
          <w:szCs w:val="22"/>
        </w:rPr>
        <w:t xml:space="preserve"> procedures include</w:t>
      </w:r>
      <w:r w:rsidR="00974117">
        <w:rPr>
          <w:rFonts w:ascii="Verdana" w:hAnsi="Verdana" w:cs="Microsoft Sans Serif"/>
          <w:sz w:val="22"/>
          <w:szCs w:val="22"/>
        </w:rPr>
        <w:t>d</w:t>
      </w:r>
      <w:r w:rsidR="00AA2832" w:rsidRPr="009D4E42">
        <w:rPr>
          <w:rFonts w:ascii="Verdana" w:hAnsi="Verdana" w:cs="Microsoft Sans Serif"/>
          <w:sz w:val="22"/>
          <w:szCs w:val="22"/>
        </w:rPr>
        <w:t xml:space="preserve"> t</w:t>
      </w:r>
      <w:r w:rsidR="00A018F9">
        <w:rPr>
          <w:rFonts w:ascii="Verdana" w:hAnsi="Verdana" w:cs="Microsoft Sans Serif"/>
          <w:sz w:val="22"/>
          <w:szCs w:val="22"/>
        </w:rPr>
        <w:t xml:space="preserve">esting </w:t>
      </w:r>
      <w:r w:rsidR="00426F82">
        <w:rPr>
          <w:rFonts w:ascii="Verdana" w:hAnsi="Verdana" w:cs="Microsoft Sans Serif"/>
          <w:sz w:val="22"/>
          <w:szCs w:val="22"/>
        </w:rPr>
        <w:t xml:space="preserve">whether </w:t>
      </w:r>
      <w:r w:rsidR="00974117">
        <w:rPr>
          <w:rFonts w:ascii="Verdana" w:hAnsi="Verdana" w:cs="Microsoft Sans Serif"/>
          <w:sz w:val="22"/>
          <w:szCs w:val="22"/>
        </w:rPr>
        <w:t xml:space="preserve">the </w:t>
      </w:r>
      <w:r w:rsidR="00A018F9">
        <w:rPr>
          <w:rFonts w:ascii="Verdana" w:hAnsi="Verdana" w:cs="Microsoft Sans Serif"/>
          <w:sz w:val="22"/>
          <w:szCs w:val="22"/>
        </w:rPr>
        <w:t>sample I</w:t>
      </w:r>
      <w:r w:rsidR="00426F82">
        <w:rPr>
          <w:rFonts w:ascii="Verdana" w:hAnsi="Verdana" w:cs="Microsoft Sans Serif"/>
          <w:sz w:val="22"/>
          <w:szCs w:val="22"/>
        </w:rPr>
        <w:t>/we</w:t>
      </w:r>
      <w:r w:rsidR="00A018F9">
        <w:rPr>
          <w:rFonts w:ascii="Verdana" w:hAnsi="Verdana" w:cs="Microsoft Sans Serif"/>
          <w:sz w:val="22"/>
          <w:szCs w:val="22"/>
        </w:rPr>
        <w:t xml:space="preserve"> have picked both from Trust Ledger and Trust Accounts</w:t>
      </w:r>
      <w:r w:rsidR="00974117">
        <w:rPr>
          <w:rFonts w:ascii="Verdana" w:hAnsi="Verdana" w:cs="Microsoft Sans Serif"/>
          <w:sz w:val="22"/>
          <w:szCs w:val="22"/>
        </w:rPr>
        <w:t xml:space="preserve"> </w:t>
      </w:r>
      <w:r w:rsidR="00A018F9">
        <w:rPr>
          <w:rFonts w:ascii="Verdana" w:hAnsi="Verdana" w:cs="Microsoft Sans Serif"/>
          <w:sz w:val="22"/>
          <w:szCs w:val="22"/>
        </w:rPr>
        <w:t>complies with the PSAA &amp; PSAR</w:t>
      </w:r>
      <w:r w:rsidR="00974117">
        <w:rPr>
          <w:rFonts w:ascii="Verdana" w:hAnsi="Verdana" w:cs="Microsoft Sans Serif"/>
          <w:sz w:val="22"/>
          <w:szCs w:val="22"/>
        </w:rPr>
        <w:t>. I</w:t>
      </w:r>
      <w:r w:rsidR="00426F82">
        <w:rPr>
          <w:rFonts w:ascii="Verdana" w:hAnsi="Verdana" w:cs="Microsoft Sans Serif"/>
          <w:sz w:val="22"/>
          <w:szCs w:val="22"/>
        </w:rPr>
        <w:t>/we</w:t>
      </w:r>
      <w:r w:rsidR="00974117">
        <w:rPr>
          <w:rFonts w:ascii="Verdana" w:hAnsi="Verdana" w:cs="Microsoft Sans Serif"/>
          <w:sz w:val="22"/>
          <w:szCs w:val="22"/>
        </w:rPr>
        <w:t xml:space="preserve"> have </w:t>
      </w:r>
      <w:r w:rsidR="00426F82">
        <w:rPr>
          <w:rFonts w:ascii="Verdana" w:hAnsi="Verdana" w:cs="Microsoft Sans Serif"/>
          <w:sz w:val="22"/>
          <w:szCs w:val="22"/>
        </w:rPr>
        <w:t>tested whether</w:t>
      </w:r>
      <w:r w:rsidR="00AA2832" w:rsidRPr="009D4E42">
        <w:rPr>
          <w:rFonts w:ascii="Verdana" w:hAnsi="Verdana" w:cs="Microsoft Sans Serif"/>
          <w:sz w:val="22"/>
          <w:szCs w:val="22"/>
        </w:rPr>
        <w:t xml:space="preserve"> the </w:t>
      </w:r>
      <w:r w:rsidR="00A018F9">
        <w:rPr>
          <w:rFonts w:ascii="Verdana" w:hAnsi="Verdana" w:cs="Microsoft Sans Serif"/>
          <w:sz w:val="22"/>
          <w:szCs w:val="22"/>
        </w:rPr>
        <w:t>ag</w:t>
      </w:r>
      <w:r w:rsidR="00AF0024">
        <w:rPr>
          <w:rFonts w:ascii="Verdana" w:hAnsi="Verdana" w:cs="Microsoft Sans Serif"/>
          <w:sz w:val="22"/>
          <w:szCs w:val="22"/>
        </w:rPr>
        <w:t xml:space="preserve">ent has </w:t>
      </w:r>
      <w:r w:rsidR="00A018F9">
        <w:rPr>
          <w:rFonts w:ascii="Verdana" w:hAnsi="Verdana" w:cs="Microsoft Sans Serif"/>
          <w:sz w:val="22"/>
          <w:szCs w:val="22"/>
        </w:rPr>
        <w:t xml:space="preserve">accounted and </w:t>
      </w:r>
      <w:r w:rsidR="00426F82">
        <w:rPr>
          <w:rFonts w:ascii="Verdana" w:hAnsi="Verdana" w:cs="Microsoft Sans Serif"/>
          <w:sz w:val="22"/>
          <w:szCs w:val="22"/>
        </w:rPr>
        <w:t xml:space="preserve">has </w:t>
      </w:r>
      <w:r w:rsidR="00A018F9">
        <w:rPr>
          <w:rFonts w:ascii="Verdana" w:hAnsi="Verdana" w:cs="Microsoft Sans Serif"/>
          <w:sz w:val="22"/>
          <w:szCs w:val="22"/>
        </w:rPr>
        <w:t>kept proper record of each of the fund</w:t>
      </w:r>
      <w:r w:rsidR="00974117">
        <w:rPr>
          <w:rFonts w:ascii="Verdana" w:hAnsi="Verdana" w:cs="Microsoft Sans Serif"/>
          <w:sz w:val="22"/>
          <w:szCs w:val="22"/>
        </w:rPr>
        <w:t>s</w:t>
      </w:r>
      <w:r w:rsidR="00A018F9">
        <w:rPr>
          <w:rFonts w:ascii="Verdana" w:hAnsi="Verdana" w:cs="Microsoft Sans Serif"/>
          <w:sz w:val="22"/>
          <w:szCs w:val="22"/>
        </w:rPr>
        <w:t xml:space="preserve"> collected on behalf </w:t>
      </w:r>
      <w:r w:rsidR="00426F82">
        <w:rPr>
          <w:rFonts w:ascii="Verdana" w:hAnsi="Verdana" w:cs="Microsoft Sans Serif"/>
          <w:sz w:val="22"/>
          <w:szCs w:val="22"/>
        </w:rPr>
        <w:t xml:space="preserve">of </w:t>
      </w:r>
      <w:r w:rsidR="00AF0024">
        <w:rPr>
          <w:rFonts w:ascii="Verdana" w:hAnsi="Verdana" w:cs="Microsoft Sans Serif"/>
          <w:sz w:val="22"/>
          <w:szCs w:val="22"/>
        </w:rPr>
        <w:t xml:space="preserve">the </w:t>
      </w:r>
      <w:r w:rsidR="00A018F9">
        <w:rPr>
          <w:rFonts w:ascii="Verdana" w:hAnsi="Verdana" w:cs="Microsoft Sans Serif"/>
          <w:sz w:val="22"/>
          <w:szCs w:val="22"/>
        </w:rPr>
        <w:t>clients</w:t>
      </w:r>
      <w:r w:rsidR="007C3D4E">
        <w:rPr>
          <w:rFonts w:ascii="Verdana" w:hAnsi="Verdana" w:cs="Microsoft Sans Serif"/>
          <w:sz w:val="22"/>
          <w:szCs w:val="22"/>
        </w:rPr>
        <w:t>.</w:t>
      </w:r>
    </w:p>
    <w:p w14:paraId="382B1BC4" w14:textId="04B6F544" w:rsidR="00227757" w:rsidRDefault="006D2646" w:rsidP="00227757">
      <w:pPr>
        <w:spacing w:before="120" w:after="240"/>
        <w:rPr>
          <w:rFonts w:ascii="Verdana" w:hAnsi="Verdana" w:cs="Microsoft Sans Serif"/>
          <w:color w:val="000000" w:themeColor="text1"/>
          <w:sz w:val="22"/>
          <w:szCs w:val="22"/>
        </w:rPr>
      </w:pP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My</w:t>
      </w:r>
      <w:r w:rsidR="00426F82">
        <w:rPr>
          <w:rFonts w:ascii="Verdana" w:hAnsi="Verdana" w:cs="Microsoft Sans Serif"/>
          <w:color w:val="000000" w:themeColor="text1"/>
          <w:sz w:val="22"/>
          <w:szCs w:val="22"/>
        </w:rPr>
        <w:t>/our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B315CF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reasonable assurance engagement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has been conducted in accordance with applicable Standards on Assurance Engagements</w:t>
      </w:r>
      <w:r w:rsidR="003B5391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issued by the Auditing and Assurance Standards Board</w:t>
      </w:r>
      <w:r w:rsidR="0044394A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,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to </w:t>
      </w:r>
      <w:r w:rsidR="00894E4B">
        <w:rPr>
          <w:rFonts w:ascii="Verdana" w:hAnsi="Verdana" w:cs="Microsoft Sans Serif"/>
          <w:color w:val="000000" w:themeColor="text1"/>
          <w:sz w:val="22"/>
          <w:szCs w:val="22"/>
        </w:rPr>
        <w:t>obtain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reasonable assurance </w:t>
      </w:r>
      <w:r w:rsidR="00894E4B">
        <w:rPr>
          <w:rFonts w:ascii="Verdana" w:hAnsi="Verdana" w:cs="Microsoft Sans Serif"/>
          <w:color w:val="000000" w:themeColor="text1"/>
          <w:sz w:val="22"/>
          <w:szCs w:val="22"/>
        </w:rPr>
        <w:t>about whether</w:t>
      </w:r>
      <w:r w:rsidR="00894E4B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the trustee</w:t>
      </w:r>
      <w:r w:rsidR="001F7DFB" w:rsidRPr="00974117">
        <w:rPr>
          <w:rFonts w:ascii="Verdana" w:hAnsi="Verdana" w:cs="Microsoft Sans Serif"/>
          <w:color w:val="000000" w:themeColor="text1"/>
          <w:sz w:val="22"/>
          <w:szCs w:val="22"/>
        </w:rPr>
        <w:t>s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of the fund </w:t>
      </w:r>
      <w:r w:rsidR="001F7DFB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have </w:t>
      </w:r>
      <w:r w:rsidRPr="00974117">
        <w:rPr>
          <w:rFonts w:ascii="Verdana" w:hAnsi="Verdana" w:cs="Microsoft Sans Serif"/>
          <w:color w:val="000000" w:themeColor="text1"/>
          <w:sz w:val="22"/>
          <w:szCs w:val="22"/>
        </w:rPr>
        <w:t>complied, in all material respects,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 with the relevant requirements </w:t>
      </w:r>
      <w:r w:rsidR="0097411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of 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all Sections and Clauses of the PSAA and the PSAR listed </w:t>
      </w:r>
      <w:r w:rsidR="00227757" w:rsidRPr="004679CF">
        <w:rPr>
          <w:rFonts w:ascii="Verdana" w:hAnsi="Verdana" w:cs="Microsoft Sans Serif"/>
          <w:color w:val="000000" w:themeColor="text1"/>
          <w:sz w:val="22"/>
          <w:szCs w:val="22"/>
        </w:rPr>
        <w:t xml:space="preserve">in </w:t>
      </w:r>
      <w:r w:rsidR="000D5891" w:rsidRPr="004679CF">
        <w:rPr>
          <w:rFonts w:ascii="Verdana" w:hAnsi="Verdana" w:cs="Microsoft Sans Serif"/>
          <w:color w:val="000000" w:themeColor="text1"/>
          <w:sz w:val="22"/>
          <w:szCs w:val="22"/>
        </w:rPr>
        <w:t>the Auditing Requirement Checklist</w:t>
      </w:r>
      <w:r w:rsidR="00D40C2F" w:rsidRPr="004679CF">
        <w:rPr>
          <w:rFonts w:ascii="Verdana" w:hAnsi="Verdana" w:cs="Microsoft Sans Serif"/>
          <w:color w:val="000000" w:themeColor="text1"/>
          <w:sz w:val="22"/>
          <w:szCs w:val="22"/>
        </w:rPr>
        <w:t xml:space="preserve"> 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>(to the extent applicable</w:t>
      </w:r>
      <w:r w:rsidR="00C1226F">
        <w:rPr>
          <w:rFonts w:ascii="Verdana" w:hAnsi="Verdana" w:cs="Microsoft Sans Serif"/>
          <w:color w:val="000000" w:themeColor="text1"/>
          <w:sz w:val="22"/>
          <w:szCs w:val="22"/>
        </w:rPr>
        <w:t>)</w:t>
      </w:r>
      <w:r w:rsidR="00227757" w:rsidRPr="00974117">
        <w:rPr>
          <w:rFonts w:ascii="Verdana" w:hAnsi="Verdana" w:cs="Microsoft Sans Serif"/>
          <w:color w:val="000000" w:themeColor="text1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5B4" w14:paraId="70483318" w14:textId="77777777" w:rsidTr="002465B4">
        <w:tc>
          <w:tcPr>
            <w:tcW w:w="9016" w:type="dxa"/>
          </w:tcPr>
          <w:p w14:paraId="3F805ED8" w14:textId="6269B890" w:rsidR="002465B4" w:rsidRDefault="002465B4" w:rsidP="00227757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  <w:r w:rsidRPr="0038060D">
              <w:rPr>
                <w:rFonts w:ascii="Verdana" w:hAnsi="Verdana" w:cs="Microsoft Sans Serif"/>
                <w:i/>
                <w:sz w:val="18"/>
                <w:szCs w:val="18"/>
              </w:rPr>
              <w:t>[Additional sections and regulations may be inserted here at the discretion of the auditor]</w:t>
            </w:r>
          </w:p>
          <w:p w14:paraId="09AA95F9" w14:textId="7DBFBB46" w:rsidR="002465B4" w:rsidRDefault="002465B4" w:rsidP="00227757">
            <w:pPr>
              <w:spacing w:before="120" w:after="240"/>
              <w:rPr>
                <w:rFonts w:ascii="Verdana" w:hAnsi="Verdana" w:cs="Microsoft Sans Serif"/>
                <w:sz w:val="22"/>
                <w:szCs w:val="22"/>
              </w:rPr>
            </w:pPr>
          </w:p>
        </w:tc>
      </w:tr>
    </w:tbl>
    <w:p w14:paraId="16F67CBA" w14:textId="091BA5DE" w:rsidR="002465B4" w:rsidRDefault="002465B4" w:rsidP="002465B4">
      <w:pPr>
        <w:spacing w:before="120" w:after="240"/>
        <w:rPr>
          <w:rFonts w:ascii="Verdana" w:hAnsi="Verdana" w:cs="Microsoft Sans Serif"/>
          <w:sz w:val="22"/>
          <w:szCs w:val="22"/>
        </w:rPr>
      </w:pPr>
    </w:p>
    <w:p w14:paraId="15BBB523" w14:textId="2F9C36FE" w:rsidR="009F0925" w:rsidRDefault="009F0925" w:rsidP="002465B4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7E51CA">
        <w:rPr>
          <w:rFonts w:ascii="Verdana" w:hAnsi="Verdana" w:cs="Microsoft Sans Serif"/>
          <w:sz w:val="22"/>
          <w:szCs w:val="22"/>
        </w:rPr>
        <w:t xml:space="preserve">An assurance engagement to report on </w:t>
      </w:r>
      <w:r>
        <w:rPr>
          <w:rFonts w:ascii="Verdana" w:hAnsi="Verdana" w:cs="Microsoft Sans Serif"/>
          <w:sz w:val="22"/>
          <w:szCs w:val="22"/>
        </w:rPr>
        <w:t>the fund’s</w:t>
      </w:r>
      <w:r w:rsidRPr="007E51CA">
        <w:rPr>
          <w:rFonts w:ascii="Verdana" w:hAnsi="Verdana" w:cs="Microsoft Sans Serif"/>
          <w:sz w:val="22"/>
          <w:szCs w:val="22"/>
        </w:rPr>
        <w:t xml:space="preserve"> compliance</w:t>
      </w:r>
      <w:r w:rsidR="00B315CF">
        <w:rPr>
          <w:rFonts w:ascii="Verdana" w:hAnsi="Verdana" w:cs="Microsoft Sans Serif"/>
          <w:sz w:val="22"/>
          <w:szCs w:val="22"/>
        </w:rPr>
        <w:t xml:space="preserve"> with the applicable requiremen</w:t>
      </w:r>
      <w:r w:rsidR="00F13A55">
        <w:rPr>
          <w:rFonts w:ascii="Verdana" w:hAnsi="Verdana" w:cs="Microsoft Sans Serif"/>
          <w:sz w:val="22"/>
          <w:szCs w:val="22"/>
        </w:rPr>
        <w:t>ts of the PSAA and the PSAR</w:t>
      </w:r>
      <w:r w:rsidRPr="007E51CA">
        <w:rPr>
          <w:rFonts w:ascii="Verdana" w:hAnsi="Verdana" w:cs="Microsoft Sans Serif"/>
          <w:sz w:val="22"/>
          <w:szCs w:val="22"/>
        </w:rPr>
        <w:t xml:space="preserve"> involves performing procedures to obtain evidence about the compliance activity and controls implemented to meet the compliance requirements. The procedures selected depend on </w:t>
      </w:r>
      <w:r>
        <w:rPr>
          <w:rFonts w:ascii="Verdana" w:hAnsi="Verdana" w:cs="Microsoft Sans Serif"/>
          <w:sz w:val="22"/>
          <w:szCs w:val="22"/>
        </w:rPr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7E51CA">
        <w:rPr>
          <w:rFonts w:ascii="Verdana" w:hAnsi="Verdana" w:cs="Microsoft Sans Serif"/>
          <w:sz w:val="22"/>
          <w:szCs w:val="22"/>
        </w:rPr>
        <w:t xml:space="preserve"> judgement, including the identification and assessment of risks of material non-compliance</w:t>
      </w:r>
      <w:r>
        <w:rPr>
          <w:rFonts w:ascii="Verdana" w:hAnsi="Verdana" w:cs="Microsoft Sans Serif"/>
          <w:sz w:val="22"/>
          <w:szCs w:val="22"/>
        </w:rPr>
        <w:t>.</w:t>
      </w:r>
    </w:p>
    <w:p w14:paraId="5D20C4B9" w14:textId="77777777" w:rsidR="006D2646" w:rsidRPr="006D2646" w:rsidRDefault="006D2646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lastRenderedPageBreak/>
        <w:t>My</w:t>
      </w:r>
      <w:r w:rsidR="00426F82">
        <w:rPr>
          <w:rFonts w:ascii="Verdana" w:hAnsi="Verdana" w:cs="Microsoft Sans Serif"/>
          <w:sz w:val="22"/>
          <w:szCs w:val="22"/>
        </w:rPr>
        <w:t>/our</w:t>
      </w:r>
      <w:r w:rsidRPr="006D2646">
        <w:rPr>
          <w:rFonts w:ascii="Verdana" w:hAnsi="Verdana" w:cs="Microsoft Sans Serif"/>
          <w:sz w:val="22"/>
          <w:szCs w:val="22"/>
        </w:rPr>
        <w:t xml:space="preserve"> procedures included examination, on a test basis, of evidence supporting compliance wi</w:t>
      </w:r>
      <w:r w:rsidR="00424941">
        <w:rPr>
          <w:rFonts w:ascii="Verdana" w:hAnsi="Verdana" w:cs="Microsoft Sans Serif"/>
          <w:sz w:val="22"/>
          <w:szCs w:val="22"/>
        </w:rPr>
        <w:t>th those requirements of the PSAA and the PSAR</w:t>
      </w:r>
      <w:r w:rsidR="0023610E">
        <w:rPr>
          <w:rFonts w:ascii="Verdana" w:hAnsi="Verdana" w:cs="Microsoft Sans Serif"/>
          <w:sz w:val="22"/>
          <w:szCs w:val="22"/>
        </w:rPr>
        <w:t xml:space="preserve"> for the year ended 30 June</w:t>
      </w:r>
      <w:r w:rsidR="0023610E" w:rsidRPr="00D61A93">
        <w:rPr>
          <w:rFonts w:ascii="Verdana" w:hAnsi="Verdana" w:cs="Microsoft Sans Serif"/>
          <w:sz w:val="22"/>
          <w:szCs w:val="22"/>
          <w:u w:val="single"/>
        </w:rPr>
        <w:t xml:space="preserve"> </w:t>
      </w:r>
      <w:r w:rsidR="00983A9E">
        <w:rPr>
          <w:rFonts w:ascii="Verdana" w:hAnsi="Verdana" w:cs="Microsoft Sans Serif"/>
          <w:sz w:val="22"/>
          <w:szCs w:val="22"/>
          <w:u w:val="single"/>
        </w:rPr>
        <w:t xml:space="preserve">____ </w:t>
      </w:r>
      <w:r w:rsidR="00BF4F9F" w:rsidRPr="008E0C30">
        <w:rPr>
          <w:rFonts w:ascii="Verdana" w:hAnsi="Verdana" w:cs="Microsoft Sans Serif"/>
          <w:i/>
          <w:sz w:val="18"/>
          <w:szCs w:val="18"/>
        </w:rPr>
        <w:t>[year]</w:t>
      </w:r>
      <w:r w:rsidR="00BF4F9F">
        <w:rPr>
          <w:rFonts w:ascii="Verdana" w:hAnsi="Verdana" w:cs="Microsoft Sans Serif"/>
          <w:i/>
          <w:sz w:val="18"/>
          <w:szCs w:val="18"/>
        </w:rPr>
        <w:t>.</w:t>
      </w:r>
    </w:p>
    <w:p w14:paraId="4D27D236" w14:textId="384BAF2E" w:rsidR="00227757" w:rsidRDefault="006D2646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 w:rsidRPr="006D2646">
        <w:rPr>
          <w:rFonts w:ascii="Verdana" w:hAnsi="Verdana" w:cs="Microsoft Sans Serif"/>
          <w:sz w:val="22"/>
          <w:szCs w:val="22"/>
        </w:rPr>
        <w:t>These tests have not been performed continuously throughout the period</w:t>
      </w:r>
      <w:r w:rsidR="007C3D4E">
        <w:rPr>
          <w:rFonts w:ascii="Verdana" w:hAnsi="Verdana" w:cs="Microsoft Sans Serif"/>
          <w:sz w:val="22"/>
          <w:szCs w:val="22"/>
        </w:rPr>
        <w:t xml:space="preserve"> and </w:t>
      </w:r>
      <w:r w:rsidRPr="006D2646">
        <w:rPr>
          <w:rFonts w:ascii="Verdana" w:hAnsi="Verdana" w:cs="Microsoft Sans Serif"/>
          <w:sz w:val="22"/>
          <w:szCs w:val="22"/>
        </w:rPr>
        <w:t>were not designed to detect all instances of non-compliance</w:t>
      </w:r>
      <w:r w:rsidR="00801F59">
        <w:rPr>
          <w:rFonts w:ascii="Verdana" w:hAnsi="Verdana" w:cs="Microsoft Sans Serif"/>
          <w:sz w:val="22"/>
          <w:szCs w:val="22"/>
        </w:rPr>
        <w:t xml:space="preserve"> </w:t>
      </w:r>
      <w:r w:rsidRPr="006D2646">
        <w:rPr>
          <w:rFonts w:ascii="Verdana" w:hAnsi="Verdana" w:cs="Microsoft Sans Serif"/>
          <w:sz w:val="22"/>
          <w:szCs w:val="22"/>
        </w:rPr>
        <w:t xml:space="preserve">and have not covered </w:t>
      </w:r>
      <w:r w:rsidR="00424941">
        <w:rPr>
          <w:rFonts w:ascii="Verdana" w:hAnsi="Verdana" w:cs="Microsoft Sans Serif"/>
          <w:sz w:val="22"/>
          <w:szCs w:val="22"/>
        </w:rPr>
        <w:t>any other provisions of the PSAA and the PSAR</w:t>
      </w:r>
      <w:r w:rsidRPr="006D2646">
        <w:rPr>
          <w:rFonts w:ascii="Verdana" w:hAnsi="Verdana" w:cs="Microsoft Sans Serif"/>
          <w:sz w:val="22"/>
          <w:szCs w:val="22"/>
        </w:rPr>
        <w:t xml:space="preserve"> apart from </w:t>
      </w:r>
      <w:r w:rsidR="007C3D4E">
        <w:rPr>
          <w:rFonts w:ascii="Verdana" w:hAnsi="Verdana" w:cs="Microsoft Sans Serif"/>
          <w:sz w:val="22"/>
          <w:szCs w:val="22"/>
        </w:rPr>
        <w:t>those specified.</w:t>
      </w:r>
    </w:p>
    <w:p w14:paraId="4A8C56A5" w14:textId="77777777" w:rsidR="00896419" w:rsidRDefault="00896419" w:rsidP="006D2646">
      <w:pPr>
        <w:spacing w:before="120" w:after="240"/>
        <w:rPr>
          <w:rFonts w:ascii="Verdana" w:hAnsi="Verdana"/>
          <w:b/>
        </w:rPr>
      </w:pPr>
    </w:p>
    <w:p w14:paraId="0BB835C4" w14:textId="77777777" w:rsidR="004C090C" w:rsidRPr="00A23A8A" w:rsidRDefault="004C090C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A23A8A">
        <w:rPr>
          <w:rFonts w:ascii="Arial" w:hAnsi="Arial" w:cs="Arial"/>
          <w:b/>
          <w:bCs/>
          <w:color w:val="000000"/>
          <w:sz w:val="22"/>
          <w:szCs w:val="22"/>
        </w:rPr>
        <w:t>Inherent limitations</w:t>
      </w:r>
    </w:p>
    <w:p w14:paraId="34F35301" w14:textId="77777777" w:rsidR="009F0925" w:rsidRPr="006D2646" w:rsidRDefault="004C090C" w:rsidP="006D2646">
      <w:pPr>
        <w:spacing w:before="120" w:after="24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Due to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the inherent limitations of an assurance engagement, together with the internal control structure it is possible that fraud, error, or non-compliance </w:t>
      </w:r>
      <w:r w:rsidR="009F0925">
        <w:rPr>
          <w:rFonts w:ascii="Verdana" w:hAnsi="Verdana" w:cs="Microsoft Sans Serif"/>
          <w:sz w:val="22"/>
          <w:szCs w:val="22"/>
        </w:rPr>
        <w:t xml:space="preserve">with the listed provisions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may occur and not be detected. A </w:t>
      </w:r>
      <w:r w:rsidR="0059244C">
        <w:rPr>
          <w:rFonts w:ascii="Verdana" w:hAnsi="Verdana" w:cs="Microsoft Sans Serif"/>
          <w:sz w:val="22"/>
          <w:szCs w:val="22"/>
        </w:rPr>
        <w:t xml:space="preserve">reasonable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assurance engagement </w:t>
      </w:r>
      <w:r w:rsidR="00894E4B">
        <w:rPr>
          <w:rFonts w:ascii="Verdana" w:hAnsi="Verdana" w:cs="Microsoft Sans Serif"/>
          <w:sz w:val="22"/>
          <w:szCs w:val="22"/>
        </w:rPr>
        <w:t>[</w:t>
      </w:r>
      <w:r w:rsidR="00D713FE">
        <w:rPr>
          <w:rFonts w:ascii="Verdana" w:hAnsi="Verdana" w:cs="Microsoft Sans Serif"/>
          <w:sz w:val="22"/>
          <w:szCs w:val="22"/>
        </w:rPr>
        <w:t xml:space="preserve">throughout the specified period or as at a specific date] 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does not provide assurance on whether compliance with </w:t>
      </w:r>
      <w:r w:rsidR="009F0925">
        <w:rPr>
          <w:rFonts w:ascii="Verdana" w:hAnsi="Verdana" w:cs="Microsoft Sans Serif"/>
          <w:sz w:val="22"/>
          <w:szCs w:val="22"/>
        </w:rPr>
        <w:t>the listed provisions</w:t>
      </w:r>
      <w:r w:rsidR="009F0925" w:rsidRPr="00412FE8">
        <w:rPr>
          <w:rFonts w:ascii="Verdana" w:hAnsi="Verdana" w:cs="Microsoft Sans Serif"/>
          <w:sz w:val="22"/>
          <w:szCs w:val="22"/>
        </w:rPr>
        <w:t xml:space="preserve"> will continue in the future.</w:t>
      </w:r>
    </w:p>
    <w:p w14:paraId="75C42D0B" w14:textId="77777777" w:rsidR="002D7FAB" w:rsidRPr="0013267F" w:rsidRDefault="002D7FAB" w:rsidP="00C26812">
      <w:pPr>
        <w:spacing w:before="240" w:after="240"/>
        <w:rPr>
          <w:rFonts w:ascii="Verdana" w:hAnsi="Verdana"/>
          <w:sz w:val="22"/>
          <w:szCs w:val="22"/>
        </w:rPr>
      </w:pPr>
      <w:r w:rsidRPr="0013267F">
        <w:rPr>
          <w:rFonts w:ascii="Verdana" w:hAnsi="Verdana"/>
          <w:sz w:val="22"/>
          <w:szCs w:val="22"/>
        </w:rPr>
        <w:t>[</w:t>
      </w:r>
      <w:r w:rsidRPr="00896419">
        <w:rPr>
          <w:rFonts w:ascii="Verdana" w:hAnsi="Verdana"/>
          <w:i/>
          <w:iCs/>
          <w:sz w:val="22"/>
          <w:szCs w:val="22"/>
        </w:rPr>
        <w:t>Restricted Use</w:t>
      </w:r>
      <w:r w:rsidRPr="0013267F">
        <w:rPr>
          <w:rFonts w:ascii="Verdana" w:hAnsi="Verdana"/>
          <w:sz w:val="22"/>
          <w:szCs w:val="22"/>
        </w:rPr>
        <w:t xml:space="preserve">] </w:t>
      </w:r>
    </w:p>
    <w:p w14:paraId="0200FD7B" w14:textId="77777777" w:rsidR="00E636F0" w:rsidRDefault="002D7FAB" w:rsidP="00C26812">
      <w:pPr>
        <w:spacing w:before="240" w:after="240"/>
        <w:rPr>
          <w:rFonts w:ascii="Verdana" w:hAnsi="Verdana"/>
          <w:sz w:val="22"/>
          <w:szCs w:val="22"/>
        </w:rPr>
      </w:pPr>
      <w:r w:rsidRPr="0013267F">
        <w:rPr>
          <w:rFonts w:ascii="Verdana" w:hAnsi="Verdana"/>
          <w:sz w:val="22"/>
          <w:szCs w:val="22"/>
        </w:rPr>
        <w:t>[This report has been prepared for use by [</w:t>
      </w:r>
      <w:r w:rsidRPr="0098538E">
        <w:rPr>
          <w:rFonts w:ascii="Verdana" w:hAnsi="Verdana"/>
          <w:i/>
          <w:iCs/>
          <w:sz w:val="22"/>
          <w:szCs w:val="22"/>
        </w:rPr>
        <w:t>intended users</w:t>
      </w:r>
      <w:r w:rsidRPr="0013267F">
        <w:rPr>
          <w:rFonts w:ascii="Verdana" w:hAnsi="Verdana"/>
          <w:sz w:val="22"/>
          <w:szCs w:val="22"/>
        </w:rPr>
        <w:t>] for the purpose of [</w:t>
      </w:r>
      <w:r w:rsidRPr="0098538E">
        <w:rPr>
          <w:rFonts w:ascii="Verdana" w:hAnsi="Verdana"/>
          <w:i/>
          <w:iCs/>
          <w:sz w:val="22"/>
          <w:szCs w:val="22"/>
        </w:rPr>
        <w:t>explain purpose</w:t>
      </w:r>
      <w:r w:rsidRPr="0013267F">
        <w:rPr>
          <w:rFonts w:ascii="Verdana" w:hAnsi="Verdana"/>
          <w:sz w:val="22"/>
          <w:szCs w:val="22"/>
        </w:rPr>
        <w:t xml:space="preserve">]. </w:t>
      </w:r>
      <w:r w:rsidR="00426F82">
        <w:rPr>
          <w:rFonts w:ascii="Verdana" w:hAnsi="Verdana"/>
          <w:sz w:val="22"/>
          <w:szCs w:val="22"/>
        </w:rPr>
        <w:t>I/</w:t>
      </w:r>
      <w:r w:rsidRPr="0013267F">
        <w:rPr>
          <w:rFonts w:ascii="Verdana" w:hAnsi="Verdana"/>
          <w:sz w:val="22"/>
          <w:szCs w:val="22"/>
        </w:rPr>
        <w:t>We disclaim any assumption of responsibility for any reliance on this report to any person other than [</w:t>
      </w:r>
      <w:r w:rsidRPr="0098538E">
        <w:rPr>
          <w:rFonts w:ascii="Verdana" w:hAnsi="Verdana"/>
          <w:i/>
          <w:iCs/>
          <w:sz w:val="22"/>
          <w:szCs w:val="22"/>
        </w:rPr>
        <w:t>intended users</w:t>
      </w:r>
      <w:r w:rsidRPr="0013267F">
        <w:rPr>
          <w:rFonts w:ascii="Verdana" w:hAnsi="Verdana"/>
          <w:sz w:val="22"/>
          <w:szCs w:val="22"/>
        </w:rPr>
        <w:t>], or for any other purpose other than that for which it was prepared.]</w:t>
      </w:r>
    </w:p>
    <w:p w14:paraId="35E2FC78" w14:textId="77777777" w:rsidR="002465B4" w:rsidRDefault="002465B4" w:rsidP="0024097C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02FB5BC" w14:textId="3E78EB77" w:rsidR="0024097C" w:rsidRDefault="0024097C" w:rsidP="0024097C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tbl>
      <w:tblPr>
        <w:tblStyle w:val="TableGrid"/>
        <w:tblW w:w="4999" w:type="pct"/>
        <w:tblInd w:w="-5" w:type="dxa"/>
        <w:tblLook w:val="04A0" w:firstRow="1" w:lastRow="0" w:firstColumn="1" w:lastColumn="0" w:noHBand="0" w:noVBand="1"/>
      </w:tblPr>
      <w:tblGrid>
        <w:gridCol w:w="2551"/>
        <w:gridCol w:w="6463"/>
      </w:tblGrid>
      <w:tr w:rsidR="0024097C" w14:paraId="5B5AE7CF" w14:textId="77777777" w:rsidTr="002465B4">
        <w:trPr>
          <w:trHeight w:val="397"/>
        </w:trPr>
        <w:tc>
          <w:tcPr>
            <w:tcW w:w="1415" w:type="pct"/>
            <w:vAlign w:val="center"/>
          </w:tcPr>
          <w:p w14:paraId="436165D8" w14:textId="7728A72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Auditor’s name:</w:t>
            </w:r>
          </w:p>
        </w:tc>
        <w:tc>
          <w:tcPr>
            <w:tcW w:w="3585" w:type="pct"/>
            <w:vAlign w:val="center"/>
          </w:tcPr>
          <w:p w14:paraId="3414F5A4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  <w:p w14:paraId="0A8CEC89" w14:textId="0822A4B2" w:rsidR="002465B4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</w:tr>
      <w:tr w:rsidR="0024097C" w14:paraId="65A0E64E" w14:textId="77777777" w:rsidTr="002465B4">
        <w:trPr>
          <w:trHeight w:val="397"/>
        </w:trPr>
        <w:tc>
          <w:tcPr>
            <w:tcW w:w="1415" w:type="pct"/>
            <w:vAlign w:val="center"/>
          </w:tcPr>
          <w:p w14:paraId="25797899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Auditor’s signature:</w:t>
            </w:r>
          </w:p>
        </w:tc>
        <w:tc>
          <w:tcPr>
            <w:tcW w:w="3585" w:type="pct"/>
            <w:vAlign w:val="center"/>
          </w:tcPr>
          <w:p w14:paraId="2AE316F4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  <w:p w14:paraId="40144B7E" w14:textId="2320582A" w:rsidR="002465B4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</w:tr>
      <w:tr w:rsidR="0024097C" w14:paraId="45A1BE10" w14:textId="77777777" w:rsidTr="002465B4">
        <w:trPr>
          <w:trHeight w:val="397"/>
        </w:trPr>
        <w:tc>
          <w:tcPr>
            <w:tcW w:w="1415" w:type="pct"/>
            <w:vAlign w:val="center"/>
          </w:tcPr>
          <w:p w14:paraId="497BD833" w14:textId="4367F678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audit completed:</w:t>
            </w:r>
          </w:p>
        </w:tc>
        <w:tc>
          <w:tcPr>
            <w:tcW w:w="3585" w:type="pct"/>
            <w:vAlign w:val="center"/>
          </w:tcPr>
          <w:p w14:paraId="0EBAEF79" w14:textId="77777777" w:rsidR="0024097C" w:rsidRDefault="0024097C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  <w:p w14:paraId="2F21FADD" w14:textId="64F4645B" w:rsidR="002465B4" w:rsidRDefault="002465B4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52606E02" w14:textId="77777777" w:rsidR="00667354" w:rsidRPr="004D3E0F" w:rsidRDefault="00667354" w:rsidP="004D3E0F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58692555" w14:textId="77777777" w:rsidR="00BA0D6A" w:rsidRDefault="00BA0D6A">
      <w:pPr>
        <w:spacing w:after="200" w:line="276" w:lineRule="auto"/>
      </w:pPr>
      <w:r>
        <w:br w:type="page"/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5"/>
      </w:tblGrid>
      <w:tr w:rsidR="004D3E0F" w:rsidRPr="00840F1E" w14:paraId="3E0F4D08" w14:textId="77777777" w:rsidTr="005A3B0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9CD7CB" w14:textId="4CE522F0" w:rsidR="004D3E0F" w:rsidRPr="00840F1E" w:rsidRDefault="004D3E0F" w:rsidP="005A3B0C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Trust Accounts Audited</w:t>
            </w:r>
          </w:p>
        </w:tc>
      </w:tr>
    </w:tbl>
    <w:p w14:paraId="1CF8001F" w14:textId="65132510" w:rsidR="004D3E0F" w:rsidRDefault="004D3E0F" w:rsidP="00F8407C">
      <w:pPr>
        <w:rPr>
          <w:bCs/>
          <w:sz w:val="28"/>
          <w:szCs w:val="28"/>
        </w:rPr>
      </w:pPr>
    </w:p>
    <w:p w14:paraId="2A81D43E" w14:textId="0B568DC4" w:rsidR="004D3E0F" w:rsidRPr="002911D5" w:rsidRDefault="002911D5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2911D5">
        <w:rPr>
          <w:rFonts w:ascii="Arial" w:hAnsi="Arial" w:cs="Arial"/>
          <w:b/>
          <w:bCs/>
          <w:color w:val="000000"/>
          <w:sz w:val="22"/>
          <w:szCs w:val="22"/>
        </w:rPr>
        <w:t>General trust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78"/>
        <w:gridCol w:w="2266"/>
        <w:gridCol w:w="2393"/>
      </w:tblGrid>
      <w:tr w:rsidR="00335884" w:rsidRPr="00666C47" w14:paraId="12C56641" w14:textId="77777777" w:rsidTr="00983A9E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14:paraId="07EFBA29" w14:textId="6D4D24C2" w:rsidR="00335884" w:rsidRPr="00666C47" w:rsidRDefault="00335884" w:rsidP="00F8407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 xml:space="preserve">List </w:t>
            </w:r>
            <w:r w:rsidR="00582CE9" w:rsidRPr="00666C47">
              <w:rPr>
                <w:rFonts w:ascii="Verdana" w:hAnsi="Verdana"/>
                <w:sz w:val="22"/>
                <w:szCs w:val="22"/>
              </w:rPr>
              <w:t xml:space="preserve">of </w:t>
            </w:r>
            <w:r w:rsidR="00CB0F84">
              <w:rPr>
                <w:rFonts w:ascii="Verdana" w:hAnsi="Verdana"/>
                <w:sz w:val="22"/>
                <w:szCs w:val="22"/>
              </w:rPr>
              <w:t xml:space="preserve">general </w:t>
            </w:r>
            <w:r w:rsidR="00582CE9" w:rsidRPr="00666C47">
              <w:rPr>
                <w:rFonts w:ascii="Verdana" w:hAnsi="Verdana"/>
                <w:sz w:val="22"/>
                <w:szCs w:val="22"/>
              </w:rPr>
              <w:t>trust</w:t>
            </w:r>
            <w:r w:rsidRPr="00666C47">
              <w:rPr>
                <w:rFonts w:ascii="Verdana" w:hAnsi="Verdana"/>
                <w:sz w:val="22"/>
                <w:szCs w:val="22"/>
              </w:rPr>
              <w:t xml:space="preserve"> account</w:t>
            </w:r>
            <w:r w:rsidR="008023B1" w:rsidRPr="00666C47">
              <w:rPr>
                <w:rFonts w:ascii="Verdana" w:hAnsi="Verdana"/>
                <w:sz w:val="22"/>
                <w:szCs w:val="22"/>
              </w:rPr>
              <w:t>s</w:t>
            </w:r>
            <w:r w:rsidRPr="00666C47">
              <w:rPr>
                <w:rFonts w:ascii="Verdana" w:hAnsi="Verdana"/>
                <w:sz w:val="22"/>
                <w:szCs w:val="22"/>
              </w:rPr>
              <w:t xml:space="preserve"> audited</w:t>
            </w:r>
          </w:p>
        </w:tc>
      </w:tr>
      <w:tr w:rsidR="00335884" w:rsidRPr="00666C47" w14:paraId="15D6D31A" w14:textId="77777777" w:rsidTr="00983A9E">
        <w:tc>
          <w:tcPr>
            <w:tcW w:w="0" w:type="auto"/>
          </w:tcPr>
          <w:p w14:paraId="39F0774C" w14:textId="77777777" w:rsidR="00335884" w:rsidRPr="00666C47" w:rsidRDefault="00335884" w:rsidP="00F840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6C47">
              <w:rPr>
                <w:rFonts w:ascii="Verdana" w:hAnsi="Verdana"/>
                <w:b/>
                <w:sz w:val="20"/>
                <w:szCs w:val="20"/>
              </w:rPr>
              <w:t>UID*</w:t>
            </w:r>
          </w:p>
        </w:tc>
        <w:tc>
          <w:tcPr>
            <w:tcW w:w="0" w:type="auto"/>
          </w:tcPr>
          <w:p w14:paraId="591D747A" w14:textId="77777777" w:rsidR="00335884" w:rsidRPr="00666C47" w:rsidRDefault="00335884" w:rsidP="00F840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6C47">
              <w:rPr>
                <w:rFonts w:ascii="Verdana" w:hAnsi="Verdana"/>
                <w:b/>
                <w:sz w:val="20"/>
                <w:szCs w:val="20"/>
              </w:rPr>
              <w:t>BSB</w:t>
            </w:r>
          </w:p>
        </w:tc>
        <w:tc>
          <w:tcPr>
            <w:tcW w:w="0" w:type="auto"/>
          </w:tcPr>
          <w:p w14:paraId="5A0A4C4D" w14:textId="77777777" w:rsidR="00335884" w:rsidRPr="00666C47" w:rsidRDefault="00335884" w:rsidP="00F840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6C47">
              <w:rPr>
                <w:rFonts w:ascii="Verdana" w:hAnsi="Verdana"/>
                <w:b/>
                <w:sz w:val="20"/>
                <w:szCs w:val="20"/>
              </w:rPr>
              <w:t>Account number</w:t>
            </w:r>
          </w:p>
        </w:tc>
        <w:tc>
          <w:tcPr>
            <w:tcW w:w="0" w:type="auto"/>
          </w:tcPr>
          <w:p w14:paraId="581E19F6" w14:textId="77777777" w:rsidR="00335884" w:rsidRPr="00666C47" w:rsidRDefault="00AF0D21" w:rsidP="00F840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6C47">
              <w:rPr>
                <w:rFonts w:ascii="Verdana" w:hAnsi="Verdana" w:cs="Microsoft Sans Serif"/>
                <w:b/>
                <w:sz w:val="20"/>
                <w:szCs w:val="20"/>
              </w:rPr>
              <w:t>Name of Trust Account</w:t>
            </w:r>
          </w:p>
        </w:tc>
      </w:tr>
      <w:tr w:rsidR="00AF0D21" w:rsidRPr="00666C47" w14:paraId="073A635C" w14:textId="77777777" w:rsidTr="00983A9E">
        <w:sdt>
          <w:sdtPr>
            <w:rPr>
              <w:rFonts w:ascii="Verdana" w:hAnsi="Verdana"/>
              <w:sz w:val="20"/>
              <w:szCs w:val="20"/>
            </w:rPr>
            <w:id w:val="402033448"/>
            <w:placeholder>
              <w:docPart w:val="671D14093AB74730B2F02A38147D2BBB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D6D5306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870148328"/>
            <w:placeholder>
              <w:docPart w:val="9920AD9247B0411DBF7E89FE8926377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617116E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47381585"/>
            <w:placeholder>
              <w:docPart w:val="20C93BDEC11E4F68AC81A4CC08184DF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E04735E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937166313"/>
            <w:placeholder>
              <w:docPart w:val="FEA8D789C1034D73B938998CDEBE191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BCA9EC9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0D21" w:rsidRPr="00666C47" w14:paraId="398F0510" w14:textId="77777777" w:rsidTr="00983A9E">
        <w:sdt>
          <w:sdtPr>
            <w:rPr>
              <w:rFonts w:ascii="Verdana" w:hAnsi="Verdana"/>
              <w:sz w:val="20"/>
              <w:szCs w:val="20"/>
            </w:rPr>
            <w:id w:val="-329844207"/>
            <w:placeholder>
              <w:docPart w:val="78A010FCBED84C51B17A5227B279AF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60267D5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49930913"/>
            <w:placeholder>
              <w:docPart w:val="5D1BB87F1B074964AD66EBF59C50094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556450D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09482321"/>
            <w:placeholder>
              <w:docPart w:val="D58F362DBCA54F71854E93E8D7288E8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9A3C210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55454762"/>
            <w:placeholder>
              <w:docPart w:val="5634693C00B949B1B56C6E88EFA94EB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A58BE72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0D21" w:rsidRPr="00666C47" w14:paraId="0F89922E" w14:textId="77777777" w:rsidTr="00983A9E">
        <w:sdt>
          <w:sdtPr>
            <w:rPr>
              <w:rFonts w:ascii="Verdana" w:hAnsi="Verdana"/>
              <w:sz w:val="20"/>
              <w:szCs w:val="20"/>
            </w:rPr>
            <w:id w:val="699292015"/>
            <w:placeholder>
              <w:docPart w:val="2BF407362F11401D8615B74B778A78C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EC21526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68886727"/>
            <w:placeholder>
              <w:docPart w:val="25D5AFD1AD9B43149792ED01D108278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6B22095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06605459"/>
            <w:placeholder>
              <w:docPart w:val="E2C86BA104804DDE828E21BA6ECF4DC6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A98BC6F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15381617"/>
            <w:placeholder>
              <w:docPart w:val="2D938F98C650477F8B13379653856D84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081D308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0D21" w:rsidRPr="00666C47" w14:paraId="11F6A1DF" w14:textId="77777777" w:rsidTr="00983A9E">
        <w:sdt>
          <w:sdtPr>
            <w:rPr>
              <w:rFonts w:ascii="Verdana" w:hAnsi="Verdana"/>
              <w:sz w:val="20"/>
              <w:szCs w:val="20"/>
            </w:rPr>
            <w:id w:val="-1271163683"/>
            <w:placeholder>
              <w:docPart w:val="BCD141399FBC4DA4979D53E90D1B31D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BB9B200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58664069"/>
            <w:placeholder>
              <w:docPart w:val="AFEBD3E3A517401395666D89B44A345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DEE6D54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09138214"/>
            <w:placeholder>
              <w:docPart w:val="BABC10D64167403E92BE8A6C865C1DC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EE4D7A5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97930498"/>
            <w:placeholder>
              <w:docPart w:val="621CAD3F06E34456B01CC6B35DAF2C9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C317F89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0D21" w:rsidRPr="00666C47" w14:paraId="394CC414" w14:textId="77777777" w:rsidTr="00983A9E">
        <w:sdt>
          <w:sdtPr>
            <w:rPr>
              <w:rFonts w:ascii="Verdana" w:hAnsi="Verdana"/>
              <w:sz w:val="20"/>
              <w:szCs w:val="20"/>
            </w:rPr>
            <w:id w:val="924779652"/>
            <w:placeholder>
              <w:docPart w:val="0B7B59EA08464C51AE8E70A9131C9FF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3DACA3E1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16089539"/>
            <w:placeholder>
              <w:docPart w:val="5CE85E319AEB4042A29518667A77D26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2317CD99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54480586"/>
            <w:placeholder>
              <w:docPart w:val="F82F5A407AB94607B52E8E1EEC9851F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63373EC5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70958103"/>
            <w:placeholder>
              <w:docPart w:val="469B0060807C4DA5A8DBC334D99885E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597003C0" w14:textId="77777777" w:rsidR="00AF0D21" w:rsidRPr="00896419" w:rsidRDefault="00AF0D21" w:rsidP="00AF0D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5884" w:rsidRPr="00666C47" w14:paraId="2D08D8C1" w14:textId="77777777" w:rsidTr="00983A9E"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</w:tcPr>
          <w:p w14:paraId="7EDAB0CE" w14:textId="77777777" w:rsidR="000E6917" w:rsidRDefault="00335884" w:rsidP="00F8407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 xml:space="preserve">(*) UID must be provided for all general trust accounts </w:t>
            </w:r>
          </w:p>
          <w:p w14:paraId="510AF93F" w14:textId="4DD1A603" w:rsidR="002911D5" w:rsidRPr="00666C47" w:rsidRDefault="002911D5" w:rsidP="00F8407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70290C" w14:textId="77777777" w:rsidR="00983A9E" w:rsidRPr="00666C47" w:rsidRDefault="00983A9E">
      <w:pPr>
        <w:rPr>
          <w:rFonts w:ascii="Verdana" w:hAnsi="Verdana"/>
          <w:sz w:val="22"/>
          <w:szCs w:val="22"/>
        </w:rPr>
      </w:pPr>
    </w:p>
    <w:p w14:paraId="34E38F65" w14:textId="5D4CA4B4" w:rsidR="00983A9E" w:rsidRPr="002911D5" w:rsidRDefault="002911D5" w:rsidP="002911D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2911D5">
        <w:rPr>
          <w:rFonts w:ascii="Arial" w:hAnsi="Arial" w:cs="Arial"/>
          <w:b/>
          <w:bCs/>
          <w:color w:val="000000"/>
          <w:sz w:val="22"/>
          <w:szCs w:val="22"/>
        </w:rPr>
        <w:t>Separate trust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915"/>
        <w:gridCol w:w="3329"/>
      </w:tblGrid>
      <w:tr w:rsidR="00335884" w:rsidRPr="00666C47" w14:paraId="1930F8C0" w14:textId="77777777" w:rsidTr="00983A9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956F3" w14:textId="77777777" w:rsidR="00335884" w:rsidRPr="00666C47" w:rsidRDefault="000F0FF0" w:rsidP="00F8407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>S</w:t>
            </w:r>
            <w:r w:rsidR="00335884" w:rsidRPr="00666C47">
              <w:rPr>
                <w:rFonts w:ascii="Verdana" w:hAnsi="Verdana"/>
                <w:sz w:val="22"/>
                <w:szCs w:val="22"/>
              </w:rPr>
              <w:t>eparate trust accounts include:</w:t>
            </w:r>
          </w:p>
          <w:p w14:paraId="16299500" w14:textId="77777777" w:rsidR="00335884" w:rsidRPr="00666C47" w:rsidRDefault="00335884" w:rsidP="00335884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>Interest bearing trust accounts opened for the exclusive benefit of both vendor and purchaser</w:t>
            </w:r>
          </w:p>
          <w:p w14:paraId="5445EA0E" w14:textId="77777777" w:rsidR="00335884" w:rsidRPr="00666C47" w:rsidRDefault="00335884" w:rsidP="00335884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 xml:space="preserve">Strata plan trust accounts opened for the exclusive benefit of the </w:t>
            </w:r>
            <w:r w:rsidR="00582CE9" w:rsidRPr="00666C47">
              <w:rPr>
                <w:rFonts w:ascii="Verdana" w:hAnsi="Verdana"/>
                <w:sz w:val="22"/>
                <w:szCs w:val="22"/>
              </w:rPr>
              <w:t>owner’s</w:t>
            </w:r>
            <w:r w:rsidRPr="00666C47">
              <w:rPr>
                <w:rFonts w:ascii="Verdana" w:hAnsi="Verdana"/>
                <w:sz w:val="22"/>
                <w:szCs w:val="22"/>
              </w:rPr>
              <w:t xml:space="preserve"> corporation</w:t>
            </w:r>
          </w:p>
        </w:tc>
      </w:tr>
      <w:tr w:rsidR="00983A9E" w:rsidRPr="00666C47" w14:paraId="17F1EC62" w14:textId="77777777" w:rsidTr="00983A9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3932D" w14:textId="0919CAC4" w:rsidR="00983A9E" w:rsidRPr="00666C47" w:rsidRDefault="00983A9E" w:rsidP="00983A9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666C47">
              <w:rPr>
                <w:rFonts w:ascii="Verdana" w:hAnsi="Verdana"/>
                <w:sz w:val="22"/>
                <w:szCs w:val="22"/>
              </w:rPr>
              <w:t>List of separate trust accounts audited</w:t>
            </w:r>
            <w:r w:rsidR="00CB0F84">
              <w:rPr>
                <w:rFonts w:ascii="Verdana" w:hAnsi="Verdana"/>
                <w:sz w:val="22"/>
                <w:szCs w:val="22"/>
              </w:rPr>
              <w:t xml:space="preserve"> (or attach sampling list)</w:t>
            </w:r>
          </w:p>
        </w:tc>
      </w:tr>
      <w:tr w:rsidR="00983A9E" w:rsidRPr="00666C47" w14:paraId="08DECB46" w14:textId="77777777" w:rsidTr="00983A9E">
        <w:tc>
          <w:tcPr>
            <w:tcW w:w="0" w:type="auto"/>
          </w:tcPr>
          <w:p w14:paraId="37062692" w14:textId="77777777" w:rsidR="00983A9E" w:rsidRPr="00666C47" w:rsidRDefault="00983A9E" w:rsidP="003E22E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C47">
              <w:rPr>
                <w:rFonts w:ascii="Verdana" w:hAnsi="Verdana"/>
                <w:b/>
                <w:sz w:val="22"/>
                <w:szCs w:val="22"/>
              </w:rPr>
              <w:t>BSB</w:t>
            </w:r>
          </w:p>
        </w:tc>
        <w:tc>
          <w:tcPr>
            <w:tcW w:w="0" w:type="auto"/>
          </w:tcPr>
          <w:p w14:paraId="02028702" w14:textId="77777777" w:rsidR="00983A9E" w:rsidRPr="00666C47" w:rsidRDefault="00983A9E" w:rsidP="003E22E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C47">
              <w:rPr>
                <w:rFonts w:ascii="Verdana" w:hAnsi="Verdana"/>
                <w:b/>
                <w:sz w:val="22"/>
                <w:szCs w:val="22"/>
              </w:rPr>
              <w:t>Account number</w:t>
            </w:r>
          </w:p>
        </w:tc>
        <w:tc>
          <w:tcPr>
            <w:tcW w:w="0" w:type="auto"/>
          </w:tcPr>
          <w:p w14:paraId="360214A5" w14:textId="77777777" w:rsidR="00983A9E" w:rsidRPr="00666C47" w:rsidRDefault="00983A9E" w:rsidP="003E22E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C47">
              <w:rPr>
                <w:rFonts w:ascii="Verdana" w:hAnsi="Verdana" w:cs="Microsoft Sans Serif"/>
                <w:b/>
                <w:sz w:val="22"/>
                <w:szCs w:val="22"/>
              </w:rPr>
              <w:t>Name of Trust Account</w:t>
            </w:r>
          </w:p>
        </w:tc>
      </w:tr>
      <w:tr w:rsidR="00983A9E" w:rsidRPr="00666C47" w14:paraId="45ABA09B" w14:textId="77777777" w:rsidTr="00983A9E">
        <w:sdt>
          <w:sdtPr>
            <w:rPr>
              <w:rFonts w:ascii="Verdana" w:hAnsi="Verdana"/>
              <w:sz w:val="20"/>
              <w:szCs w:val="20"/>
            </w:rPr>
            <w:id w:val="182245719"/>
            <w:placeholder>
              <w:docPart w:val="25F9E7022A894C088EB0550FE629FEB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628F1ED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07891198"/>
            <w:placeholder>
              <w:docPart w:val="E5C131AC8BDC4A3299543819F3631D4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BD60576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49042751"/>
            <w:placeholder>
              <w:docPart w:val="95FEFC78E6344A35A98D696A16AFF1E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C9C5D13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67480090" w14:textId="77777777" w:rsidTr="00983A9E">
        <w:sdt>
          <w:sdtPr>
            <w:rPr>
              <w:rFonts w:ascii="Verdana" w:hAnsi="Verdana"/>
              <w:sz w:val="20"/>
              <w:szCs w:val="20"/>
            </w:rPr>
            <w:id w:val="-807698593"/>
            <w:placeholder>
              <w:docPart w:val="88D1D0EDD2FF4338837050E8AC15030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43D3A24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31395828"/>
            <w:placeholder>
              <w:docPart w:val="BDC930E6AB7246BA8B15210C43166A7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BEC5D22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34376559"/>
            <w:placeholder>
              <w:docPart w:val="EBD421DDE7D64B9BA4C99E7967F4A21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5BDA3F6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13F33860" w14:textId="77777777" w:rsidTr="00983A9E">
        <w:sdt>
          <w:sdtPr>
            <w:rPr>
              <w:rFonts w:ascii="Verdana" w:hAnsi="Verdana"/>
              <w:sz w:val="20"/>
              <w:szCs w:val="20"/>
            </w:rPr>
            <w:id w:val="-142893173"/>
            <w:placeholder>
              <w:docPart w:val="05F31A510F624542A39B6842DB792A3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04A793E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93118084"/>
            <w:placeholder>
              <w:docPart w:val="249FB477E40C4B5AAF6EA1ACA71DC57F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41A0CB3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11684299"/>
            <w:placeholder>
              <w:docPart w:val="4795EE3D5B4F412893363ED7805D8C8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06660C51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1F9EF80B" w14:textId="77777777" w:rsidTr="00983A9E">
        <w:sdt>
          <w:sdtPr>
            <w:rPr>
              <w:rFonts w:ascii="Verdana" w:hAnsi="Verdana"/>
              <w:sz w:val="20"/>
              <w:szCs w:val="20"/>
            </w:rPr>
            <w:id w:val="534238893"/>
            <w:placeholder>
              <w:docPart w:val="9681FEED48E24A2BA65C7FCC381E262A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4C67025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91751763"/>
            <w:placeholder>
              <w:docPart w:val="257B2D4068804753B8506BB12D1A98FE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BC94143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18734778"/>
            <w:placeholder>
              <w:docPart w:val="C564A777584C4A0989E4F425B2EA359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2D99110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3A9E" w:rsidRPr="00666C47" w14:paraId="6576E453" w14:textId="77777777" w:rsidTr="00983A9E">
        <w:sdt>
          <w:sdtPr>
            <w:rPr>
              <w:rFonts w:ascii="Verdana" w:hAnsi="Verdana"/>
              <w:sz w:val="20"/>
              <w:szCs w:val="20"/>
            </w:rPr>
            <w:id w:val="-261602696"/>
            <w:placeholder>
              <w:docPart w:val="6A2DCC049C6C47F99584AD9A9A4F585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309E80C2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43875325"/>
            <w:placeholder>
              <w:docPart w:val="49B742D4C2424BD6A29D702B8D1DE1F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4BBE663F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33840114"/>
            <w:placeholder>
              <w:docPart w:val="71573DC2C8CD41A3850675D63B149F2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62655B92" w14:textId="77777777" w:rsidR="00983A9E" w:rsidRPr="00896419" w:rsidRDefault="00983A9E" w:rsidP="003E22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96419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D2240C3" w14:textId="77777777" w:rsidR="00335884" w:rsidRPr="00666C47" w:rsidRDefault="00335884" w:rsidP="000F0FF0">
      <w:pPr>
        <w:rPr>
          <w:rFonts w:ascii="Verdana" w:hAnsi="Verdana"/>
        </w:rPr>
      </w:pPr>
    </w:p>
    <w:sectPr w:rsidR="00335884" w:rsidRPr="00666C47" w:rsidSect="006D5690">
      <w:footerReference w:type="default" r:id="rId14"/>
      <w:footerReference w:type="first" r:id="rId15"/>
      <w:type w:val="continuous"/>
      <w:pgSz w:w="11906" w:h="16838"/>
      <w:pgMar w:top="1440" w:right="1440" w:bottom="1440" w:left="1440" w:header="708" w:footer="1020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195A" w14:textId="77777777" w:rsidR="0064655E" w:rsidRDefault="0064655E">
      <w:r>
        <w:separator/>
      </w:r>
    </w:p>
  </w:endnote>
  <w:endnote w:type="continuationSeparator" w:id="0">
    <w:p w14:paraId="13BEBC02" w14:textId="77777777" w:rsidR="0064655E" w:rsidRDefault="0064655E">
      <w:r>
        <w:continuationSeparator/>
      </w:r>
    </w:p>
  </w:endnote>
  <w:endnote w:type="continuationNotice" w:id="1">
    <w:p w14:paraId="75663583" w14:textId="77777777" w:rsidR="0064655E" w:rsidRDefault="0064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47FD" w14:textId="6634F6A0" w:rsidR="00BA0D6A" w:rsidRPr="00A23A8A" w:rsidRDefault="00BA0D6A" w:rsidP="00BA0D6A">
    <w:pPr>
      <w:pStyle w:val="Footer"/>
      <w:rPr>
        <w:rFonts w:ascii="Microsoft Sans Serif" w:hAnsi="Microsoft Sans Serif" w:cs="Microsoft Sans Serif"/>
        <w:bCs/>
        <w:color w:val="000000" w:themeColor="text1"/>
        <w:sz w:val="20"/>
        <w:szCs w:val="20"/>
      </w:rPr>
    </w:pPr>
    <w:r w:rsidRPr="00A23A8A">
      <w:rPr>
        <w:rFonts w:ascii="Microsoft Sans Serif" w:hAnsi="Microsoft Sans Serif" w:cs="Microsoft Sans Serif"/>
        <w:bCs/>
        <w:color w:val="000000" w:themeColor="text1"/>
        <w:sz w:val="20"/>
        <w:szCs w:val="20"/>
      </w:rPr>
      <w:t>Real Estate Trust Accounts Independent Auditor’s Report</w:t>
    </w:r>
    <w:r w:rsidRPr="00A23A8A">
      <w:rPr>
        <w:rFonts w:ascii="Microsoft Sans Serif" w:hAnsi="Microsoft Sans Serif" w:cs="Microsoft Sans Serif"/>
        <w:bCs/>
        <w:color w:val="000000" w:themeColor="text1"/>
        <w:sz w:val="20"/>
        <w:szCs w:val="20"/>
      </w:rPr>
      <w:tab/>
    </w:r>
    <w:sdt>
      <w:sdtPr>
        <w:rPr>
          <w:rFonts w:ascii="Microsoft Sans Serif" w:hAnsi="Microsoft Sans Serif" w:cs="Microsoft Sans Serif"/>
          <w:bCs/>
          <w:color w:val="000000" w:themeColor="text1"/>
          <w:sz w:val="20"/>
          <w:szCs w:val="20"/>
        </w:rPr>
        <w:id w:val="612016557"/>
        <w:docPartObj>
          <w:docPartGallery w:val="Page Numbers (Bottom of Page)"/>
          <w:docPartUnique/>
        </w:docPartObj>
      </w:sdtPr>
      <w:sdtEndPr/>
      <w:sdtContent>
        <w:r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tab/>
        </w:r>
        <w:r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fldChar w:fldCharType="begin"/>
        </w:r>
        <w:r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instrText xml:space="preserve"> PAGE   \* MERGEFORMAT </w:instrText>
        </w:r>
        <w:r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fldChar w:fldCharType="separate"/>
        </w:r>
        <w:r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t>4</w:t>
        </w:r>
        <w:r w:rsidRPr="00A23A8A">
          <w:rPr>
            <w:rFonts w:ascii="Microsoft Sans Serif" w:hAnsi="Microsoft Sans Serif" w:cs="Microsoft Sans Serif"/>
            <w:bCs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676B" w14:textId="77777777" w:rsidR="00554C7E" w:rsidRDefault="00554C7E">
    <w:pPr>
      <w:pStyle w:val="Footer"/>
      <w:jc w:val="right"/>
    </w:pPr>
  </w:p>
  <w:p w14:paraId="04323D9B" w14:textId="77777777" w:rsidR="00554C7E" w:rsidRDefault="0055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C552" w14:textId="77777777" w:rsidR="0064655E" w:rsidRDefault="0064655E">
      <w:r>
        <w:separator/>
      </w:r>
    </w:p>
  </w:footnote>
  <w:footnote w:type="continuationSeparator" w:id="0">
    <w:p w14:paraId="20BC5D59" w14:textId="77777777" w:rsidR="0064655E" w:rsidRDefault="0064655E">
      <w:r>
        <w:continuationSeparator/>
      </w:r>
    </w:p>
  </w:footnote>
  <w:footnote w:type="continuationNotice" w:id="1">
    <w:p w14:paraId="7B9B9D4E" w14:textId="77777777" w:rsidR="0064655E" w:rsidRDefault="0064655E"/>
  </w:footnote>
  <w:footnote w:id="2">
    <w:p w14:paraId="07C99490" w14:textId="77777777" w:rsidR="00554C7E" w:rsidRPr="00EA30D6" w:rsidRDefault="00554C7E" w:rsidP="0070700D">
      <w:pPr>
        <w:pStyle w:val="FootnoteText"/>
        <w:rPr>
          <w:rFonts w:ascii="Arial" w:hAnsi="Arial" w:cs="Arial"/>
          <w:sz w:val="18"/>
          <w:szCs w:val="18"/>
          <w:lang w:val="en-NZ"/>
        </w:rPr>
      </w:pPr>
      <w:r w:rsidRPr="00EA30D6">
        <w:rPr>
          <w:rStyle w:val="FootnoteReference"/>
          <w:rFonts w:ascii="Arial" w:hAnsi="Arial" w:cs="Arial"/>
          <w:sz w:val="18"/>
          <w:szCs w:val="18"/>
        </w:rPr>
        <w:footnoteRef/>
      </w:r>
      <w:r w:rsidRPr="00EA30D6">
        <w:rPr>
          <w:rFonts w:ascii="Arial" w:hAnsi="Arial" w:cs="Arial"/>
          <w:sz w:val="18"/>
          <w:szCs w:val="18"/>
        </w:rPr>
        <w:t xml:space="preserve"> </w:t>
      </w:r>
      <w:r w:rsidRPr="00EA30D6">
        <w:rPr>
          <w:rFonts w:ascii="Arial" w:hAnsi="Arial" w:cs="Arial"/>
          <w:sz w:val="18"/>
          <w:szCs w:val="18"/>
          <w:lang w:val="en-NZ"/>
        </w:rPr>
        <w:t>For Disclaimer of Opinion replace with: “</w:t>
      </w:r>
      <w:r w:rsidRPr="00EA30D6">
        <w:rPr>
          <w:rFonts w:ascii="Arial" w:hAnsi="Arial" w:cs="Arial"/>
          <w:sz w:val="18"/>
          <w:szCs w:val="18"/>
        </w:rPr>
        <w:t>I was</w:t>
      </w:r>
      <w:r>
        <w:rPr>
          <w:rFonts w:ascii="Arial" w:hAnsi="Arial" w:cs="Arial"/>
          <w:sz w:val="18"/>
          <w:szCs w:val="18"/>
        </w:rPr>
        <w:t>/we were</w:t>
      </w:r>
      <w:r w:rsidRPr="00EA30D6">
        <w:rPr>
          <w:rFonts w:ascii="Arial" w:hAnsi="Arial" w:cs="Arial"/>
          <w:sz w:val="18"/>
          <w:szCs w:val="18"/>
        </w:rPr>
        <w:t xml:space="preserve"> engaged to perform”</w:t>
      </w:r>
    </w:p>
  </w:footnote>
  <w:footnote w:id="3">
    <w:p w14:paraId="5B5519F3" w14:textId="77777777" w:rsidR="00554C7E" w:rsidRPr="00093FCB" w:rsidRDefault="00554C7E" w:rsidP="0070700D">
      <w:pPr>
        <w:pStyle w:val="FootnoteText"/>
        <w:rPr>
          <w:rFonts w:ascii="Arial" w:hAnsi="Arial" w:cs="Arial"/>
          <w:sz w:val="18"/>
          <w:szCs w:val="18"/>
          <w:lang w:val="en-NZ"/>
        </w:rPr>
      </w:pPr>
      <w:r w:rsidRPr="00093FCB">
        <w:rPr>
          <w:rStyle w:val="FootnoteReference"/>
          <w:rFonts w:ascii="Arial" w:hAnsi="Arial" w:cs="Arial"/>
          <w:sz w:val="18"/>
          <w:szCs w:val="18"/>
        </w:rPr>
        <w:footnoteRef/>
      </w:r>
      <w:r w:rsidRPr="00093FCB">
        <w:rPr>
          <w:rFonts w:ascii="Arial" w:hAnsi="Arial" w:cs="Arial"/>
          <w:sz w:val="18"/>
          <w:szCs w:val="18"/>
        </w:rPr>
        <w:t xml:space="preserve"> For Disclaimer of Opinion replace with: “Because of the significance of the matter described in the Basis for Disclaimer of Opinion section of my report, I do not express an opinion on the </w:t>
      </w:r>
      <w:r>
        <w:rPr>
          <w:rFonts w:ascii="Arial" w:hAnsi="Arial" w:cs="Arial"/>
          <w:sz w:val="18"/>
          <w:szCs w:val="18"/>
        </w:rPr>
        <w:t>Real estate Agent’s</w:t>
      </w:r>
      <w:r w:rsidRPr="00093FCB">
        <w:rPr>
          <w:rFonts w:ascii="Arial" w:hAnsi="Arial" w:cs="Arial"/>
          <w:sz w:val="18"/>
          <w:szCs w:val="18"/>
        </w:rPr>
        <w:t xml:space="preserve"> compliance</w:t>
      </w:r>
      <w:r w:rsidRPr="0070700D">
        <w:rPr>
          <w:rFonts w:ascii="Arial" w:hAnsi="Arial" w:cs="Arial"/>
          <w:sz w:val="18"/>
          <w:szCs w:val="18"/>
        </w:rPr>
        <w:t xml:space="preserve"> with the applicable provisions of the </w:t>
      </w:r>
      <w:r w:rsidRPr="0070700D">
        <w:rPr>
          <w:rFonts w:ascii="Arial" w:hAnsi="Arial" w:cs="Arial"/>
          <w:i/>
          <w:sz w:val="18"/>
          <w:szCs w:val="18"/>
        </w:rPr>
        <w:t>Property</w:t>
      </w:r>
      <w:r w:rsidR="00DC312A">
        <w:rPr>
          <w:rFonts w:ascii="Arial" w:hAnsi="Arial" w:cs="Arial"/>
          <w:i/>
          <w:sz w:val="18"/>
          <w:szCs w:val="18"/>
        </w:rPr>
        <w:t xml:space="preserve"> and</w:t>
      </w:r>
      <w:r w:rsidRPr="0070700D">
        <w:rPr>
          <w:rFonts w:ascii="Arial" w:hAnsi="Arial" w:cs="Arial"/>
          <w:i/>
          <w:sz w:val="18"/>
          <w:szCs w:val="18"/>
        </w:rPr>
        <w:t xml:space="preserve"> Stock Agents Act 2002</w:t>
      </w:r>
      <w:r w:rsidRPr="0070700D">
        <w:rPr>
          <w:rFonts w:ascii="Arial" w:hAnsi="Arial" w:cs="Arial"/>
          <w:sz w:val="18"/>
          <w:szCs w:val="18"/>
        </w:rPr>
        <w:t xml:space="preserve"> (PSAA) and </w:t>
      </w:r>
      <w:r w:rsidR="00A034CA" w:rsidRPr="0070700D">
        <w:rPr>
          <w:rFonts w:ascii="Arial" w:hAnsi="Arial" w:cs="Arial"/>
          <w:i/>
          <w:sz w:val="18"/>
          <w:szCs w:val="18"/>
        </w:rPr>
        <w:t>Property</w:t>
      </w:r>
      <w:r w:rsidR="00A034CA">
        <w:rPr>
          <w:rFonts w:ascii="Arial" w:hAnsi="Arial" w:cs="Arial"/>
          <w:i/>
          <w:sz w:val="18"/>
          <w:szCs w:val="18"/>
        </w:rPr>
        <w:t xml:space="preserve"> and</w:t>
      </w:r>
      <w:r w:rsidR="00A034CA" w:rsidRPr="0070700D">
        <w:rPr>
          <w:rFonts w:ascii="Arial" w:hAnsi="Arial" w:cs="Arial"/>
          <w:i/>
          <w:sz w:val="18"/>
          <w:szCs w:val="18"/>
        </w:rPr>
        <w:t xml:space="preserve"> Stock Agents </w:t>
      </w:r>
      <w:r w:rsidR="00A034CA">
        <w:rPr>
          <w:rFonts w:ascii="Arial" w:hAnsi="Arial" w:cs="Arial"/>
          <w:i/>
          <w:sz w:val="18"/>
          <w:szCs w:val="18"/>
        </w:rPr>
        <w:t>Regulation</w:t>
      </w:r>
      <w:r w:rsidR="00A034CA" w:rsidRPr="0070700D">
        <w:rPr>
          <w:rFonts w:ascii="Arial" w:hAnsi="Arial" w:cs="Arial"/>
          <w:i/>
          <w:sz w:val="18"/>
          <w:szCs w:val="18"/>
        </w:rPr>
        <w:t xml:space="preserve"> 2014</w:t>
      </w:r>
      <w:r w:rsidR="00A034CA" w:rsidRPr="0070700D">
        <w:rPr>
          <w:rFonts w:ascii="Arial" w:hAnsi="Arial" w:cs="Arial"/>
          <w:sz w:val="18"/>
          <w:szCs w:val="18"/>
        </w:rPr>
        <w:t xml:space="preserve"> (PSAR) </w:t>
      </w:r>
      <w:r w:rsidRPr="0070700D">
        <w:rPr>
          <w:rFonts w:ascii="Arial" w:hAnsi="Arial" w:cs="Arial"/>
          <w:sz w:val="18"/>
          <w:szCs w:val="18"/>
        </w:rPr>
        <w:t>specified below, for the year ended 30 June ____</w:t>
      </w:r>
      <w:r w:rsidRPr="006019E5">
        <w:rPr>
          <w:rFonts w:ascii="Arial" w:hAnsi="Arial" w:cs="Arial"/>
          <w:sz w:val="18"/>
          <w:szCs w:val="18"/>
        </w:rPr>
        <w:t>”.</w:t>
      </w:r>
    </w:p>
  </w:footnote>
  <w:footnote w:id="4">
    <w:p w14:paraId="6AD15D9C" w14:textId="77777777" w:rsidR="00554C7E" w:rsidRPr="00677010" w:rsidRDefault="00554C7E" w:rsidP="00EE6613">
      <w:pPr>
        <w:pStyle w:val="FootnoteText"/>
        <w:rPr>
          <w:lang w:val="en-NZ"/>
        </w:rPr>
      </w:pPr>
      <w:r w:rsidRPr="00677010">
        <w:rPr>
          <w:rStyle w:val="FootnoteReference"/>
          <w:rFonts w:ascii="Arial" w:hAnsi="Arial" w:cs="Arial"/>
          <w:sz w:val="18"/>
          <w:szCs w:val="18"/>
        </w:rPr>
        <w:footnoteRef/>
      </w:r>
      <w:r w:rsidRPr="00677010">
        <w:rPr>
          <w:rFonts w:ascii="Arial" w:hAnsi="Arial" w:cs="Arial"/>
          <w:sz w:val="18"/>
          <w:szCs w:val="18"/>
        </w:rPr>
        <w:t xml:space="preserve"> For</w:t>
      </w:r>
      <w:r w:rsidRPr="000723D9">
        <w:rPr>
          <w:rFonts w:ascii="Arial" w:hAnsi="Arial" w:cs="Arial"/>
          <w:sz w:val="18"/>
          <w:szCs w:val="18"/>
        </w:rPr>
        <w:t xml:space="preserve"> Disclaimer of Opinion replace </w:t>
      </w:r>
      <w:r>
        <w:rPr>
          <w:rFonts w:ascii="Arial" w:hAnsi="Arial" w:cs="Arial"/>
          <w:sz w:val="18"/>
          <w:szCs w:val="18"/>
        </w:rPr>
        <w:t xml:space="preserve">this section </w:t>
      </w:r>
      <w:r w:rsidRPr="000723D9">
        <w:rPr>
          <w:rFonts w:ascii="Arial" w:hAnsi="Arial" w:cs="Arial"/>
          <w:sz w:val="18"/>
          <w:szCs w:val="18"/>
        </w:rPr>
        <w:t xml:space="preserve">with a paragraph that provides the reasons for the inability to obtain </w:t>
      </w:r>
      <w:r w:rsidRPr="000723D9">
        <w:rPr>
          <w:rFonts w:ascii="Arial" w:hAnsi="Arial" w:cs="Arial"/>
          <w:sz w:val="18"/>
          <w:szCs w:val="18"/>
        </w:rPr>
        <w:t>sufficient appropriate evidence</w:t>
      </w:r>
      <w:r w:rsidRPr="00AB319F">
        <w:rPr>
          <w:rFonts w:ascii="Arial" w:hAnsi="Arial" w:cs="Arial"/>
          <w:sz w:val="18"/>
          <w:szCs w:val="18"/>
        </w:rPr>
        <w:t>.</w:t>
      </w:r>
    </w:p>
  </w:footnote>
  <w:footnote w:id="5">
    <w:p w14:paraId="7D011DCF" w14:textId="77777777" w:rsidR="00554C7E" w:rsidRPr="005A2EE7" w:rsidRDefault="00554C7E" w:rsidP="00B00AE4">
      <w:pPr>
        <w:ind w:left="-5"/>
        <w:rPr>
          <w:rFonts w:ascii="Arial" w:hAnsi="Arial" w:cs="Arial"/>
          <w:sz w:val="18"/>
          <w:szCs w:val="18"/>
          <w:lang w:val="en-NZ"/>
        </w:rPr>
      </w:pPr>
      <w:r w:rsidRPr="005A2EE7">
        <w:rPr>
          <w:rStyle w:val="FootnoteReference"/>
          <w:rFonts w:ascii="Arial" w:hAnsi="Arial" w:cs="Arial"/>
          <w:sz w:val="18"/>
          <w:szCs w:val="18"/>
        </w:rPr>
        <w:footnoteRef/>
      </w:r>
      <w:r w:rsidRPr="005A2EE7">
        <w:rPr>
          <w:rFonts w:ascii="Arial" w:hAnsi="Arial" w:cs="Arial"/>
          <w:sz w:val="18"/>
          <w:szCs w:val="18"/>
        </w:rPr>
        <w:t xml:space="preserve"> </w:t>
      </w:r>
      <w:r w:rsidRPr="005A2EE7">
        <w:rPr>
          <w:rFonts w:ascii="Arial" w:hAnsi="Arial" w:cs="Arial"/>
          <w:sz w:val="18"/>
          <w:szCs w:val="18"/>
          <w:lang w:val="en-NZ"/>
        </w:rPr>
        <w:t xml:space="preserve">For Disclaimer of Opinion replace </w:t>
      </w:r>
      <w:r>
        <w:rPr>
          <w:rFonts w:ascii="Arial" w:hAnsi="Arial" w:cs="Arial"/>
          <w:sz w:val="18"/>
          <w:szCs w:val="18"/>
          <w:lang w:val="en-NZ"/>
        </w:rPr>
        <w:t xml:space="preserve">this section </w:t>
      </w:r>
      <w:r w:rsidRPr="005A2EE7">
        <w:rPr>
          <w:rFonts w:ascii="Arial" w:hAnsi="Arial" w:cs="Arial"/>
          <w:sz w:val="18"/>
          <w:szCs w:val="18"/>
          <w:lang w:val="en-NZ"/>
        </w:rPr>
        <w:t>with:</w:t>
      </w:r>
      <w:r w:rsidRPr="005A2EE7">
        <w:rPr>
          <w:rFonts w:ascii="Arial" w:hAnsi="Arial" w:cs="Arial"/>
          <w:sz w:val="18"/>
          <w:szCs w:val="18"/>
        </w:rPr>
        <w:t xml:space="preserve"> “My responsibility is to conduct a reasonable assurance engagement </w:t>
      </w:r>
      <w:r>
        <w:rPr>
          <w:rFonts w:ascii="Arial" w:hAnsi="Arial" w:cs="Arial"/>
          <w:sz w:val="18"/>
          <w:szCs w:val="18"/>
        </w:rPr>
        <w:t>on</w:t>
      </w:r>
      <w:r w:rsidRPr="005A2EE7">
        <w:rPr>
          <w:rFonts w:ascii="Arial" w:hAnsi="Arial" w:cs="Arial"/>
          <w:sz w:val="18"/>
          <w:szCs w:val="18"/>
        </w:rPr>
        <w:t xml:space="preserve"> the </w:t>
      </w:r>
      <w:r w:rsidRPr="00EE6613">
        <w:rPr>
          <w:rFonts w:ascii="Arial" w:hAnsi="Arial" w:cs="Arial"/>
          <w:sz w:val="18"/>
          <w:szCs w:val="18"/>
        </w:rPr>
        <w:t>Real Estate Agent’s compliance</w:t>
      </w:r>
      <w:r w:rsidRPr="005A2EE7">
        <w:rPr>
          <w:rFonts w:ascii="Arial" w:hAnsi="Arial" w:cs="Arial"/>
          <w:sz w:val="18"/>
          <w:szCs w:val="18"/>
        </w:rPr>
        <w:t xml:space="preserve"> with </w:t>
      </w:r>
      <w:r>
        <w:rPr>
          <w:rFonts w:ascii="Arial" w:hAnsi="Arial" w:cs="Arial"/>
          <w:sz w:val="18"/>
          <w:szCs w:val="18"/>
        </w:rPr>
        <w:t xml:space="preserve">the </w:t>
      </w:r>
      <w:r w:rsidRPr="005A2EE7">
        <w:rPr>
          <w:rFonts w:ascii="Arial" w:hAnsi="Arial" w:cs="Arial"/>
          <w:sz w:val="18"/>
          <w:szCs w:val="18"/>
        </w:rPr>
        <w:t xml:space="preserve">applicable </w:t>
      </w:r>
      <w:r w:rsidRPr="00EE6613">
        <w:rPr>
          <w:rFonts w:ascii="Arial" w:hAnsi="Arial" w:cs="Arial"/>
          <w:sz w:val="18"/>
          <w:szCs w:val="18"/>
        </w:rPr>
        <w:t xml:space="preserve">requirements of the PSAA and the PSBAR, throughout the period </w:t>
      </w:r>
      <w:r w:rsidRPr="005A2EE7">
        <w:rPr>
          <w:rFonts w:ascii="Arial" w:hAnsi="Arial" w:cs="Arial"/>
          <w:sz w:val="18"/>
          <w:szCs w:val="18"/>
        </w:rPr>
        <w:t xml:space="preserve">in accordance with </w:t>
      </w:r>
      <w:r>
        <w:rPr>
          <w:rFonts w:ascii="Arial" w:hAnsi="Arial" w:cs="Arial"/>
          <w:sz w:val="18"/>
          <w:szCs w:val="18"/>
        </w:rPr>
        <w:t xml:space="preserve">the </w:t>
      </w:r>
      <w:r w:rsidRPr="005A2EE7">
        <w:rPr>
          <w:rFonts w:ascii="Arial" w:hAnsi="Arial" w:cs="Arial"/>
          <w:sz w:val="18"/>
          <w:szCs w:val="18"/>
        </w:rPr>
        <w:t>Standards on Assurance Engagements and to issue an assurance report.  However, because of the matter described in the Basis for Disclaimer of Opinion section of my report, I was not able to obtain sufficient appropriate evidence to provide a basis for an opinion.</w:t>
      </w:r>
      <w:r w:rsidRPr="00046085">
        <w:rPr>
          <w:rFonts w:ascii="Arial" w:hAnsi="Arial" w:cs="Arial"/>
          <w:sz w:val="18"/>
          <w:szCs w:val="18"/>
        </w:rPr>
        <w:t>”</w:t>
      </w:r>
      <w:r w:rsidRPr="00046085">
        <w:rPr>
          <w:rFonts w:ascii="Arial" w:hAnsi="Arial" w:cs="Arial"/>
          <w:sz w:val="18"/>
          <w:szCs w:val="18"/>
          <w:lang w:val="en-N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"/>
      </v:shape>
    </w:pict>
  </w:numPicBullet>
  <w:abstractNum w:abstractNumId="0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" w15:restartNumberingAfterBreak="0">
    <w:nsid w:val="0000041A"/>
    <w:multiLevelType w:val="multilevel"/>
    <w:tmpl w:val="0000089D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3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4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5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6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7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8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9" w15:restartNumberingAfterBreak="0">
    <w:nsid w:val="00000422"/>
    <w:multiLevelType w:val="multilevel"/>
    <w:tmpl w:val="000008A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0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1" w15:restartNumberingAfterBreak="0">
    <w:nsid w:val="00000424"/>
    <w:multiLevelType w:val="multilevel"/>
    <w:tmpl w:val="000008A7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2" w15:restartNumberingAfterBreak="0">
    <w:nsid w:val="00000425"/>
    <w:multiLevelType w:val="multilevel"/>
    <w:tmpl w:val="000008A8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3" w15:restartNumberingAfterBreak="0">
    <w:nsid w:val="00000426"/>
    <w:multiLevelType w:val="multilevel"/>
    <w:tmpl w:val="000008A9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4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5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6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7" w15:restartNumberingAfterBreak="0">
    <w:nsid w:val="0000042A"/>
    <w:multiLevelType w:val="multilevel"/>
    <w:tmpl w:val="000008AD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8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19" w15:restartNumberingAfterBreak="0">
    <w:nsid w:val="0000042C"/>
    <w:multiLevelType w:val="multilevel"/>
    <w:tmpl w:val="000008AF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0" w15:restartNumberingAfterBreak="0">
    <w:nsid w:val="0000042D"/>
    <w:multiLevelType w:val="multilevel"/>
    <w:tmpl w:val="000008B0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1" w15:restartNumberingAfterBreak="0">
    <w:nsid w:val="0000042E"/>
    <w:multiLevelType w:val="multilevel"/>
    <w:tmpl w:val="000008B1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1365" w:hanging="360"/>
      </w:pPr>
    </w:lvl>
    <w:lvl w:ilvl="3">
      <w:numFmt w:val="bullet"/>
      <w:lvlText w:val="•"/>
      <w:lvlJc w:val="left"/>
      <w:pPr>
        <w:ind w:left="1636" w:hanging="360"/>
      </w:pPr>
    </w:lvl>
    <w:lvl w:ilvl="4">
      <w:numFmt w:val="bullet"/>
      <w:lvlText w:val="•"/>
      <w:lvlJc w:val="left"/>
      <w:pPr>
        <w:ind w:left="1907" w:hanging="360"/>
      </w:pPr>
    </w:lvl>
    <w:lvl w:ilvl="5">
      <w:numFmt w:val="bullet"/>
      <w:lvlText w:val="•"/>
      <w:lvlJc w:val="left"/>
      <w:pPr>
        <w:ind w:left="2178" w:hanging="360"/>
      </w:pPr>
    </w:lvl>
    <w:lvl w:ilvl="6">
      <w:numFmt w:val="bullet"/>
      <w:lvlText w:val="•"/>
      <w:lvlJc w:val="left"/>
      <w:pPr>
        <w:ind w:left="2449" w:hanging="360"/>
      </w:pPr>
    </w:lvl>
    <w:lvl w:ilvl="7">
      <w:numFmt w:val="bullet"/>
      <w:lvlText w:val="•"/>
      <w:lvlJc w:val="left"/>
      <w:pPr>
        <w:ind w:left="2720" w:hanging="360"/>
      </w:pPr>
    </w:lvl>
    <w:lvl w:ilvl="8">
      <w:numFmt w:val="bullet"/>
      <w:lvlText w:val="•"/>
      <w:lvlJc w:val="left"/>
      <w:pPr>
        <w:ind w:left="2991" w:hanging="360"/>
      </w:pPr>
    </w:lvl>
  </w:abstractNum>
  <w:abstractNum w:abstractNumId="22" w15:restartNumberingAfterBreak="0">
    <w:nsid w:val="350540C8"/>
    <w:multiLevelType w:val="hybridMultilevel"/>
    <w:tmpl w:val="0B3E8FD8"/>
    <w:lvl w:ilvl="0" w:tplc="B5F65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2D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E4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0A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69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6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4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28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6A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5D3248C"/>
    <w:multiLevelType w:val="hybridMultilevel"/>
    <w:tmpl w:val="15302DE4"/>
    <w:lvl w:ilvl="0" w:tplc="AE824B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5448"/>
    <w:multiLevelType w:val="hybridMultilevel"/>
    <w:tmpl w:val="44223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6B9C"/>
    <w:multiLevelType w:val="hybridMultilevel"/>
    <w:tmpl w:val="1EA4B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8"/>
  </w:num>
  <w:num w:numId="22">
    <w:abstractNumId w:val="20"/>
  </w:num>
  <w:num w:numId="23">
    <w:abstractNumId w:val="19"/>
  </w:num>
  <w:num w:numId="24">
    <w:abstractNumId w:val="21"/>
  </w:num>
  <w:num w:numId="25">
    <w:abstractNumId w:val="23"/>
  </w:num>
  <w:num w:numId="26">
    <w:abstractNumId w:val="23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25"/>
    <w:rsid w:val="00007900"/>
    <w:rsid w:val="0001289B"/>
    <w:rsid w:val="000131D9"/>
    <w:rsid w:val="00015071"/>
    <w:rsid w:val="00015323"/>
    <w:rsid w:val="000155B0"/>
    <w:rsid w:val="00015FBE"/>
    <w:rsid w:val="00020423"/>
    <w:rsid w:val="0002648C"/>
    <w:rsid w:val="00026D80"/>
    <w:rsid w:val="00032B9D"/>
    <w:rsid w:val="0003319E"/>
    <w:rsid w:val="00033512"/>
    <w:rsid w:val="000343A8"/>
    <w:rsid w:val="00034A60"/>
    <w:rsid w:val="0004034F"/>
    <w:rsid w:val="000405B0"/>
    <w:rsid w:val="00040CEE"/>
    <w:rsid w:val="000410A3"/>
    <w:rsid w:val="0004118F"/>
    <w:rsid w:val="000424E4"/>
    <w:rsid w:val="000438F2"/>
    <w:rsid w:val="00044AF7"/>
    <w:rsid w:val="00045CB1"/>
    <w:rsid w:val="00046815"/>
    <w:rsid w:val="00046A92"/>
    <w:rsid w:val="000509DF"/>
    <w:rsid w:val="000520BC"/>
    <w:rsid w:val="000562DF"/>
    <w:rsid w:val="00056BC6"/>
    <w:rsid w:val="00056CFB"/>
    <w:rsid w:val="00056FA0"/>
    <w:rsid w:val="00057784"/>
    <w:rsid w:val="00061CB4"/>
    <w:rsid w:val="00062322"/>
    <w:rsid w:val="00066A52"/>
    <w:rsid w:val="00066E63"/>
    <w:rsid w:val="00070294"/>
    <w:rsid w:val="000711EA"/>
    <w:rsid w:val="00072066"/>
    <w:rsid w:val="0007279D"/>
    <w:rsid w:val="00074856"/>
    <w:rsid w:val="00080488"/>
    <w:rsid w:val="000805A4"/>
    <w:rsid w:val="0008129F"/>
    <w:rsid w:val="00082FFC"/>
    <w:rsid w:val="0008779A"/>
    <w:rsid w:val="00090A6C"/>
    <w:rsid w:val="0009206D"/>
    <w:rsid w:val="000928EB"/>
    <w:rsid w:val="0009410A"/>
    <w:rsid w:val="0009616B"/>
    <w:rsid w:val="000A0420"/>
    <w:rsid w:val="000A0E48"/>
    <w:rsid w:val="000A0FD4"/>
    <w:rsid w:val="000A1C52"/>
    <w:rsid w:val="000A1FC7"/>
    <w:rsid w:val="000A2D91"/>
    <w:rsid w:val="000A4548"/>
    <w:rsid w:val="000A5494"/>
    <w:rsid w:val="000A604D"/>
    <w:rsid w:val="000A6E12"/>
    <w:rsid w:val="000A6EDF"/>
    <w:rsid w:val="000B06E2"/>
    <w:rsid w:val="000B33B8"/>
    <w:rsid w:val="000B4A00"/>
    <w:rsid w:val="000B561B"/>
    <w:rsid w:val="000B5C72"/>
    <w:rsid w:val="000B7756"/>
    <w:rsid w:val="000C170D"/>
    <w:rsid w:val="000C1A70"/>
    <w:rsid w:val="000C23B9"/>
    <w:rsid w:val="000C311F"/>
    <w:rsid w:val="000C3BC8"/>
    <w:rsid w:val="000C40EF"/>
    <w:rsid w:val="000C535F"/>
    <w:rsid w:val="000C78BF"/>
    <w:rsid w:val="000C78DE"/>
    <w:rsid w:val="000D20FA"/>
    <w:rsid w:val="000D2E10"/>
    <w:rsid w:val="000D3170"/>
    <w:rsid w:val="000D3CD8"/>
    <w:rsid w:val="000D4369"/>
    <w:rsid w:val="000D457C"/>
    <w:rsid w:val="000D5891"/>
    <w:rsid w:val="000D5972"/>
    <w:rsid w:val="000D5EE7"/>
    <w:rsid w:val="000D6FA7"/>
    <w:rsid w:val="000D73B4"/>
    <w:rsid w:val="000D7ADD"/>
    <w:rsid w:val="000E0A72"/>
    <w:rsid w:val="000E151C"/>
    <w:rsid w:val="000E3557"/>
    <w:rsid w:val="000E50CA"/>
    <w:rsid w:val="000E6917"/>
    <w:rsid w:val="000E6DBD"/>
    <w:rsid w:val="000F0FF0"/>
    <w:rsid w:val="000F18A8"/>
    <w:rsid w:val="000F59C8"/>
    <w:rsid w:val="000F5AF6"/>
    <w:rsid w:val="000F72A4"/>
    <w:rsid w:val="001006E2"/>
    <w:rsid w:val="00102150"/>
    <w:rsid w:val="001027A6"/>
    <w:rsid w:val="001027D5"/>
    <w:rsid w:val="001054F3"/>
    <w:rsid w:val="00106692"/>
    <w:rsid w:val="00113E43"/>
    <w:rsid w:val="0011446E"/>
    <w:rsid w:val="00116493"/>
    <w:rsid w:val="00117710"/>
    <w:rsid w:val="00123145"/>
    <w:rsid w:val="0012555F"/>
    <w:rsid w:val="0012600F"/>
    <w:rsid w:val="00130BF3"/>
    <w:rsid w:val="0013267F"/>
    <w:rsid w:val="0013307D"/>
    <w:rsid w:val="001335CD"/>
    <w:rsid w:val="00135073"/>
    <w:rsid w:val="0013515F"/>
    <w:rsid w:val="001368F2"/>
    <w:rsid w:val="00142391"/>
    <w:rsid w:val="00142AED"/>
    <w:rsid w:val="001432FA"/>
    <w:rsid w:val="00143F5F"/>
    <w:rsid w:val="0014543B"/>
    <w:rsid w:val="001458D0"/>
    <w:rsid w:val="00145CCF"/>
    <w:rsid w:val="0014726B"/>
    <w:rsid w:val="0014750E"/>
    <w:rsid w:val="00151C18"/>
    <w:rsid w:val="00157D0A"/>
    <w:rsid w:val="00164F82"/>
    <w:rsid w:val="00167066"/>
    <w:rsid w:val="00170AC5"/>
    <w:rsid w:val="00171736"/>
    <w:rsid w:val="00174BE4"/>
    <w:rsid w:val="001750F2"/>
    <w:rsid w:val="00181635"/>
    <w:rsid w:val="001827A6"/>
    <w:rsid w:val="0018485F"/>
    <w:rsid w:val="00185437"/>
    <w:rsid w:val="00186FA8"/>
    <w:rsid w:val="00191918"/>
    <w:rsid w:val="00192BDE"/>
    <w:rsid w:val="00193FE8"/>
    <w:rsid w:val="0019403E"/>
    <w:rsid w:val="001946CA"/>
    <w:rsid w:val="001965B8"/>
    <w:rsid w:val="001A1CB8"/>
    <w:rsid w:val="001A44E2"/>
    <w:rsid w:val="001A5C31"/>
    <w:rsid w:val="001A5FD4"/>
    <w:rsid w:val="001A628D"/>
    <w:rsid w:val="001A7BF1"/>
    <w:rsid w:val="001B005B"/>
    <w:rsid w:val="001B0649"/>
    <w:rsid w:val="001B0875"/>
    <w:rsid w:val="001B12F1"/>
    <w:rsid w:val="001B4A64"/>
    <w:rsid w:val="001B7F5B"/>
    <w:rsid w:val="001C02F8"/>
    <w:rsid w:val="001C035F"/>
    <w:rsid w:val="001C2A91"/>
    <w:rsid w:val="001C3632"/>
    <w:rsid w:val="001C4DF2"/>
    <w:rsid w:val="001C5468"/>
    <w:rsid w:val="001C620A"/>
    <w:rsid w:val="001C6652"/>
    <w:rsid w:val="001D2C11"/>
    <w:rsid w:val="001E04DA"/>
    <w:rsid w:val="001E1113"/>
    <w:rsid w:val="001E17AB"/>
    <w:rsid w:val="001E2826"/>
    <w:rsid w:val="001E35FC"/>
    <w:rsid w:val="001E4AFA"/>
    <w:rsid w:val="001E70EC"/>
    <w:rsid w:val="001F2063"/>
    <w:rsid w:val="001F243F"/>
    <w:rsid w:val="001F36B3"/>
    <w:rsid w:val="001F40D6"/>
    <w:rsid w:val="001F44CD"/>
    <w:rsid w:val="001F4FA2"/>
    <w:rsid w:val="001F7179"/>
    <w:rsid w:val="001F7DFB"/>
    <w:rsid w:val="0020160E"/>
    <w:rsid w:val="00203530"/>
    <w:rsid w:val="00205809"/>
    <w:rsid w:val="0020744B"/>
    <w:rsid w:val="002129F3"/>
    <w:rsid w:val="0021360D"/>
    <w:rsid w:val="00213719"/>
    <w:rsid w:val="002146B9"/>
    <w:rsid w:val="00216E00"/>
    <w:rsid w:val="00220BF2"/>
    <w:rsid w:val="00220CCB"/>
    <w:rsid w:val="0022202B"/>
    <w:rsid w:val="00224E8F"/>
    <w:rsid w:val="00224FF1"/>
    <w:rsid w:val="00226534"/>
    <w:rsid w:val="00227757"/>
    <w:rsid w:val="00227EFC"/>
    <w:rsid w:val="0023143C"/>
    <w:rsid w:val="0023194C"/>
    <w:rsid w:val="00231969"/>
    <w:rsid w:val="0023610E"/>
    <w:rsid w:val="00236DE0"/>
    <w:rsid w:val="00236E05"/>
    <w:rsid w:val="002374A4"/>
    <w:rsid w:val="0024097C"/>
    <w:rsid w:val="002428BE"/>
    <w:rsid w:val="00243973"/>
    <w:rsid w:val="00244558"/>
    <w:rsid w:val="002465B4"/>
    <w:rsid w:val="00247F8C"/>
    <w:rsid w:val="002532FA"/>
    <w:rsid w:val="00256E1D"/>
    <w:rsid w:val="0025799F"/>
    <w:rsid w:val="00262EA3"/>
    <w:rsid w:val="00264319"/>
    <w:rsid w:val="002652F2"/>
    <w:rsid w:val="00266058"/>
    <w:rsid w:val="002663B2"/>
    <w:rsid w:val="0027374B"/>
    <w:rsid w:val="00274D7E"/>
    <w:rsid w:val="002756EA"/>
    <w:rsid w:val="002765E1"/>
    <w:rsid w:val="0027758E"/>
    <w:rsid w:val="00277D71"/>
    <w:rsid w:val="00280614"/>
    <w:rsid w:val="0028106A"/>
    <w:rsid w:val="0028715C"/>
    <w:rsid w:val="00290FA4"/>
    <w:rsid w:val="002911D5"/>
    <w:rsid w:val="00291B41"/>
    <w:rsid w:val="00292F1E"/>
    <w:rsid w:val="00293E7D"/>
    <w:rsid w:val="0029524E"/>
    <w:rsid w:val="002964D9"/>
    <w:rsid w:val="00296D2A"/>
    <w:rsid w:val="002A08C6"/>
    <w:rsid w:val="002A117A"/>
    <w:rsid w:val="002A124A"/>
    <w:rsid w:val="002A21E8"/>
    <w:rsid w:val="002A3C35"/>
    <w:rsid w:val="002A4133"/>
    <w:rsid w:val="002A41FB"/>
    <w:rsid w:val="002A4225"/>
    <w:rsid w:val="002A43E5"/>
    <w:rsid w:val="002A4FD0"/>
    <w:rsid w:val="002A55B1"/>
    <w:rsid w:val="002A5B5B"/>
    <w:rsid w:val="002A715F"/>
    <w:rsid w:val="002A7528"/>
    <w:rsid w:val="002B2AE9"/>
    <w:rsid w:val="002B3143"/>
    <w:rsid w:val="002B3A45"/>
    <w:rsid w:val="002B67D9"/>
    <w:rsid w:val="002B7DF2"/>
    <w:rsid w:val="002C2173"/>
    <w:rsid w:val="002C35C2"/>
    <w:rsid w:val="002C4116"/>
    <w:rsid w:val="002C4F59"/>
    <w:rsid w:val="002C50BA"/>
    <w:rsid w:val="002C7866"/>
    <w:rsid w:val="002D0B4B"/>
    <w:rsid w:val="002D5196"/>
    <w:rsid w:val="002D56F9"/>
    <w:rsid w:val="002D5A8F"/>
    <w:rsid w:val="002D7FAB"/>
    <w:rsid w:val="002E0159"/>
    <w:rsid w:val="002E0466"/>
    <w:rsid w:val="002E0717"/>
    <w:rsid w:val="002E0773"/>
    <w:rsid w:val="002E2F1D"/>
    <w:rsid w:val="002E3276"/>
    <w:rsid w:val="002E6C34"/>
    <w:rsid w:val="002F07E0"/>
    <w:rsid w:val="002F2F9F"/>
    <w:rsid w:val="002F4177"/>
    <w:rsid w:val="002F534B"/>
    <w:rsid w:val="002F6E0D"/>
    <w:rsid w:val="003004C7"/>
    <w:rsid w:val="00300906"/>
    <w:rsid w:val="00300F06"/>
    <w:rsid w:val="003016F8"/>
    <w:rsid w:val="0030186B"/>
    <w:rsid w:val="00301CBC"/>
    <w:rsid w:val="0030493D"/>
    <w:rsid w:val="00307AB7"/>
    <w:rsid w:val="00313945"/>
    <w:rsid w:val="00314224"/>
    <w:rsid w:val="0031479A"/>
    <w:rsid w:val="00314C36"/>
    <w:rsid w:val="003157C1"/>
    <w:rsid w:val="00316857"/>
    <w:rsid w:val="00323DC3"/>
    <w:rsid w:val="00326071"/>
    <w:rsid w:val="00331979"/>
    <w:rsid w:val="00335884"/>
    <w:rsid w:val="00335F1D"/>
    <w:rsid w:val="0034008C"/>
    <w:rsid w:val="0034039A"/>
    <w:rsid w:val="00346CE7"/>
    <w:rsid w:val="00351783"/>
    <w:rsid w:val="00351F5C"/>
    <w:rsid w:val="00352129"/>
    <w:rsid w:val="00353A3D"/>
    <w:rsid w:val="00355521"/>
    <w:rsid w:val="00355EFC"/>
    <w:rsid w:val="00356AE2"/>
    <w:rsid w:val="00361697"/>
    <w:rsid w:val="00363AC0"/>
    <w:rsid w:val="00365405"/>
    <w:rsid w:val="00373015"/>
    <w:rsid w:val="003752A7"/>
    <w:rsid w:val="003760B3"/>
    <w:rsid w:val="00377B8C"/>
    <w:rsid w:val="0038028A"/>
    <w:rsid w:val="003803FF"/>
    <w:rsid w:val="003804BB"/>
    <w:rsid w:val="0038060D"/>
    <w:rsid w:val="00380D91"/>
    <w:rsid w:val="003821F1"/>
    <w:rsid w:val="003834B6"/>
    <w:rsid w:val="00383B05"/>
    <w:rsid w:val="0038763F"/>
    <w:rsid w:val="00391A67"/>
    <w:rsid w:val="00391EE7"/>
    <w:rsid w:val="00393F7F"/>
    <w:rsid w:val="00395623"/>
    <w:rsid w:val="00396586"/>
    <w:rsid w:val="00397CCC"/>
    <w:rsid w:val="003A06AF"/>
    <w:rsid w:val="003A311A"/>
    <w:rsid w:val="003A481E"/>
    <w:rsid w:val="003A6142"/>
    <w:rsid w:val="003A7671"/>
    <w:rsid w:val="003B0E55"/>
    <w:rsid w:val="003B375F"/>
    <w:rsid w:val="003B5391"/>
    <w:rsid w:val="003B5F46"/>
    <w:rsid w:val="003B63A1"/>
    <w:rsid w:val="003C058D"/>
    <w:rsid w:val="003C1CAB"/>
    <w:rsid w:val="003D0C4B"/>
    <w:rsid w:val="003D1C35"/>
    <w:rsid w:val="003D6252"/>
    <w:rsid w:val="003D6936"/>
    <w:rsid w:val="003E062A"/>
    <w:rsid w:val="003E2B7B"/>
    <w:rsid w:val="003E334E"/>
    <w:rsid w:val="003E4633"/>
    <w:rsid w:val="003E6E48"/>
    <w:rsid w:val="003F15BC"/>
    <w:rsid w:val="003F6139"/>
    <w:rsid w:val="003F792A"/>
    <w:rsid w:val="00403796"/>
    <w:rsid w:val="00403A8E"/>
    <w:rsid w:val="004047FE"/>
    <w:rsid w:val="00404B81"/>
    <w:rsid w:val="00404CBE"/>
    <w:rsid w:val="00405ACC"/>
    <w:rsid w:val="004105E2"/>
    <w:rsid w:val="00412FE8"/>
    <w:rsid w:val="004136E4"/>
    <w:rsid w:val="00414872"/>
    <w:rsid w:val="004203EE"/>
    <w:rsid w:val="00424351"/>
    <w:rsid w:val="00424941"/>
    <w:rsid w:val="004254D8"/>
    <w:rsid w:val="00426F82"/>
    <w:rsid w:val="0043022C"/>
    <w:rsid w:val="0043117F"/>
    <w:rsid w:val="00433C55"/>
    <w:rsid w:val="004355D7"/>
    <w:rsid w:val="00436035"/>
    <w:rsid w:val="00437AA7"/>
    <w:rsid w:val="0044394A"/>
    <w:rsid w:val="00445B31"/>
    <w:rsid w:val="00446F18"/>
    <w:rsid w:val="00447E0E"/>
    <w:rsid w:val="00452577"/>
    <w:rsid w:val="004537B7"/>
    <w:rsid w:val="00454270"/>
    <w:rsid w:val="0045585D"/>
    <w:rsid w:val="0045656F"/>
    <w:rsid w:val="00456945"/>
    <w:rsid w:val="00460BCD"/>
    <w:rsid w:val="004617F0"/>
    <w:rsid w:val="00462EAE"/>
    <w:rsid w:val="00463A7B"/>
    <w:rsid w:val="004672DD"/>
    <w:rsid w:val="004679CF"/>
    <w:rsid w:val="00470AD2"/>
    <w:rsid w:val="00470FA0"/>
    <w:rsid w:val="004715B5"/>
    <w:rsid w:val="004721F2"/>
    <w:rsid w:val="00472C96"/>
    <w:rsid w:val="004734D7"/>
    <w:rsid w:val="00473B8D"/>
    <w:rsid w:val="00475461"/>
    <w:rsid w:val="00476B5C"/>
    <w:rsid w:val="00477125"/>
    <w:rsid w:val="0047748A"/>
    <w:rsid w:val="0047779C"/>
    <w:rsid w:val="004803D6"/>
    <w:rsid w:val="00480A9A"/>
    <w:rsid w:val="004855CA"/>
    <w:rsid w:val="004865F8"/>
    <w:rsid w:val="00486EF3"/>
    <w:rsid w:val="004909A8"/>
    <w:rsid w:val="00494993"/>
    <w:rsid w:val="00497090"/>
    <w:rsid w:val="004A1C6B"/>
    <w:rsid w:val="004A26D5"/>
    <w:rsid w:val="004A2E7F"/>
    <w:rsid w:val="004A49AB"/>
    <w:rsid w:val="004A7043"/>
    <w:rsid w:val="004A72EA"/>
    <w:rsid w:val="004B11D2"/>
    <w:rsid w:val="004B14F0"/>
    <w:rsid w:val="004B6AD5"/>
    <w:rsid w:val="004B77D7"/>
    <w:rsid w:val="004C08E8"/>
    <w:rsid w:val="004C090C"/>
    <w:rsid w:val="004C0B4F"/>
    <w:rsid w:val="004C0F7C"/>
    <w:rsid w:val="004C2370"/>
    <w:rsid w:val="004C25F9"/>
    <w:rsid w:val="004C3C2D"/>
    <w:rsid w:val="004C4B3E"/>
    <w:rsid w:val="004C7136"/>
    <w:rsid w:val="004D00EB"/>
    <w:rsid w:val="004D044F"/>
    <w:rsid w:val="004D0B4B"/>
    <w:rsid w:val="004D29BD"/>
    <w:rsid w:val="004D3E0F"/>
    <w:rsid w:val="004D45AF"/>
    <w:rsid w:val="004D4706"/>
    <w:rsid w:val="004D71E2"/>
    <w:rsid w:val="004E0B48"/>
    <w:rsid w:val="004E2A5C"/>
    <w:rsid w:val="004E2E4C"/>
    <w:rsid w:val="004E3ED9"/>
    <w:rsid w:val="004E4352"/>
    <w:rsid w:val="004E48E0"/>
    <w:rsid w:val="004E5FB5"/>
    <w:rsid w:val="004E6372"/>
    <w:rsid w:val="004F0FC2"/>
    <w:rsid w:val="004F57F4"/>
    <w:rsid w:val="004F6817"/>
    <w:rsid w:val="004F77FB"/>
    <w:rsid w:val="00502AE9"/>
    <w:rsid w:val="00505D0A"/>
    <w:rsid w:val="00510937"/>
    <w:rsid w:val="00510A0D"/>
    <w:rsid w:val="00511A2C"/>
    <w:rsid w:val="00513120"/>
    <w:rsid w:val="00516492"/>
    <w:rsid w:val="00516738"/>
    <w:rsid w:val="00516E77"/>
    <w:rsid w:val="0051714D"/>
    <w:rsid w:val="0052078D"/>
    <w:rsid w:val="00521AFE"/>
    <w:rsid w:val="00521DBD"/>
    <w:rsid w:val="00526495"/>
    <w:rsid w:val="0052722D"/>
    <w:rsid w:val="00532942"/>
    <w:rsid w:val="005329FD"/>
    <w:rsid w:val="00535516"/>
    <w:rsid w:val="005366DA"/>
    <w:rsid w:val="00536831"/>
    <w:rsid w:val="0054122E"/>
    <w:rsid w:val="0054442A"/>
    <w:rsid w:val="00544B45"/>
    <w:rsid w:val="00550018"/>
    <w:rsid w:val="00550A03"/>
    <w:rsid w:val="005511F3"/>
    <w:rsid w:val="0055203B"/>
    <w:rsid w:val="00552629"/>
    <w:rsid w:val="005529D1"/>
    <w:rsid w:val="005539B9"/>
    <w:rsid w:val="00554C7E"/>
    <w:rsid w:val="00554CBF"/>
    <w:rsid w:val="00555348"/>
    <w:rsid w:val="00560C06"/>
    <w:rsid w:val="005635F6"/>
    <w:rsid w:val="00564B55"/>
    <w:rsid w:val="00564E62"/>
    <w:rsid w:val="00565A7B"/>
    <w:rsid w:val="0056646B"/>
    <w:rsid w:val="005706C7"/>
    <w:rsid w:val="005733E9"/>
    <w:rsid w:val="0057480F"/>
    <w:rsid w:val="0057711D"/>
    <w:rsid w:val="00577EB3"/>
    <w:rsid w:val="005817D0"/>
    <w:rsid w:val="00582CE9"/>
    <w:rsid w:val="00585087"/>
    <w:rsid w:val="00585271"/>
    <w:rsid w:val="00590418"/>
    <w:rsid w:val="0059059F"/>
    <w:rsid w:val="00592098"/>
    <w:rsid w:val="0059244C"/>
    <w:rsid w:val="00592D7E"/>
    <w:rsid w:val="00593199"/>
    <w:rsid w:val="0059347B"/>
    <w:rsid w:val="005A16AC"/>
    <w:rsid w:val="005A340E"/>
    <w:rsid w:val="005B05DE"/>
    <w:rsid w:val="005B2747"/>
    <w:rsid w:val="005B3E47"/>
    <w:rsid w:val="005B47E0"/>
    <w:rsid w:val="005B6000"/>
    <w:rsid w:val="005B60B4"/>
    <w:rsid w:val="005B6748"/>
    <w:rsid w:val="005C2945"/>
    <w:rsid w:val="005C37F5"/>
    <w:rsid w:val="005C3932"/>
    <w:rsid w:val="005C3F87"/>
    <w:rsid w:val="005D10C0"/>
    <w:rsid w:val="005D2863"/>
    <w:rsid w:val="005D4C26"/>
    <w:rsid w:val="005D4DB5"/>
    <w:rsid w:val="005D5C2E"/>
    <w:rsid w:val="005D687C"/>
    <w:rsid w:val="005D6EFE"/>
    <w:rsid w:val="005E0249"/>
    <w:rsid w:val="005E0629"/>
    <w:rsid w:val="005E1CEE"/>
    <w:rsid w:val="005E28EA"/>
    <w:rsid w:val="005E45E4"/>
    <w:rsid w:val="005E6E4E"/>
    <w:rsid w:val="005F0588"/>
    <w:rsid w:val="005F1079"/>
    <w:rsid w:val="005F1E7E"/>
    <w:rsid w:val="005F22C2"/>
    <w:rsid w:val="005F48EE"/>
    <w:rsid w:val="005F51A8"/>
    <w:rsid w:val="005F5463"/>
    <w:rsid w:val="0060166A"/>
    <w:rsid w:val="006037E0"/>
    <w:rsid w:val="006041E6"/>
    <w:rsid w:val="00604232"/>
    <w:rsid w:val="00610DD0"/>
    <w:rsid w:val="0061189E"/>
    <w:rsid w:val="0061410D"/>
    <w:rsid w:val="00614845"/>
    <w:rsid w:val="00614A2F"/>
    <w:rsid w:val="00622070"/>
    <w:rsid w:val="00623369"/>
    <w:rsid w:val="00627678"/>
    <w:rsid w:val="0063050B"/>
    <w:rsid w:val="006326CD"/>
    <w:rsid w:val="00634823"/>
    <w:rsid w:val="00635F8D"/>
    <w:rsid w:val="006369B7"/>
    <w:rsid w:val="00641381"/>
    <w:rsid w:val="00641593"/>
    <w:rsid w:val="00645411"/>
    <w:rsid w:val="00645546"/>
    <w:rsid w:val="00645629"/>
    <w:rsid w:val="0064655E"/>
    <w:rsid w:val="00647A86"/>
    <w:rsid w:val="006517F8"/>
    <w:rsid w:val="006521E4"/>
    <w:rsid w:val="00652E05"/>
    <w:rsid w:val="00653250"/>
    <w:rsid w:val="00656CB9"/>
    <w:rsid w:val="00657822"/>
    <w:rsid w:val="00661230"/>
    <w:rsid w:val="00663931"/>
    <w:rsid w:val="00663A0D"/>
    <w:rsid w:val="006653D2"/>
    <w:rsid w:val="00665CDD"/>
    <w:rsid w:val="00666C47"/>
    <w:rsid w:val="00667287"/>
    <w:rsid w:val="00667354"/>
    <w:rsid w:val="006707B8"/>
    <w:rsid w:val="006707FA"/>
    <w:rsid w:val="00672334"/>
    <w:rsid w:val="00672E40"/>
    <w:rsid w:val="00672F70"/>
    <w:rsid w:val="00674661"/>
    <w:rsid w:val="006762DB"/>
    <w:rsid w:val="00681471"/>
    <w:rsid w:val="006825F1"/>
    <w:rsid w:val="006837DC"/>
    <w:rsid w:val="00683C71"/>
    <w:rsid w:val="00685FC4"/>
    <w:rsid w:val="00686281"/>
    <w:rsid w:val="006875F1"/>
    <w:rsid w:val="00690316"/>
    <w:rsid w:val="00691CA2"/>
    <w:rsid w:val="00691F2E"/>
    <w:rsid w:val="0069269F"/>
    <w:rsid w:val="006A0CAB"/>
    <w:rsid w:val="006A2247"/>
    <w:rsid w:val="006A3022"/>
    <w:rsid w:val="006A3C50"/>
    <w:rsid w:val="006A481F"/>
    <w:rsid w:val="006A535E"/>
    <w:rsid w:val="006A6997"/>
    <w:rsid w:val="006B045D"/>
    <w:rsid w:val="006B143E"/>
    <w:rsid w:val="006B216F"/>
    <w:rsid w:val="006B3D9B"/>
    <w:rsid w:val="006B75C4"/>
    <w:rsid w:val="006C191A"/>
    <w:rsid w:val="006C403C"/>
    <w:rsid w:val="006C4C26"/>
    <w:rsid w:val="006C4F07"/>
    <w:rsid w:val="006C5A26"/>
    <w:rsid w:val="006C648E"/>
    <w:rsid w:val="006C7534"/>
    <w:rsid w:val="006D0A1F"/>
    <w:rsid w:val="006D0AC8"/>
    <w:rsid w:val="006D2646"/>
    <w:rsid w:val="006D5690"/>
    <w:rsid w:val="006D5859"/>
    <w:rsid w:val="006D5FD9"/>
    <w:rsid w:val="006D6BE7"/>
    <w:rsid w:val="006D712C"/>
    <w:rsid w:val="006D7BE3"/>
    <w:rsid w:val="006E101F"/>
    <w:rsid w:val="006E17C2"/>
    <w:rsid w:val="006E2245"/>
    <w:rsid w:val="006E54AC"/>
    <w:rsid w:val="006E6553"/>
    <w:rsid w:val="006E6BC9"/>
    <w:rsid w:val="006E6BEA"/>
    <w:rsid w:val="006E7CCB"/>
    <w:rsid w:val="006F1635"/>
    <w:rsid w:val="006F1F69"/>
    <w:rsid w:val="006F4113"/>
    <w:rsid w:val="006F412D"/>
    <w:rsid w:val="006F4346"/>
    <w:rsid w:val="006F71BB"/>
    <w:rsid w:val="006F7302"/>
    <w:rsid w:val="006F7A58"/>
    <w:rsid w:val="00700D96"/>
    <w:rsid w:val="00701161"/>
    <w:rsid w:val="007013FB"/>
    <w:rsid w:val="00704BB1"/>
    <w:rsid w:val="007053F9"/>
    <w:rsid w:val="0070700D"/>
    <w:rsid w:val="007137D5"/>
    <w:rsid w:val="0071510B"/>
    <w:rsid w:val="0071661F"/>
    <w:rsid w:val="00716E49"/>
    <w:rsid w:val="007175D3"/>
    <w:rsid w:val="0072098B"/>
    <w:rsid w:val="00720AF7"/>
    <w:rsid w:val="00721120"/>
    <w:rsid w:val="00722771"/>
    <w:rsid w:val="00724EE8"/>
    <w:rsid w:val="0072552D"/>
    <w:rsid w:val="00725D2C"/>
    <w:rsid w:val="007265AB"/>
    <w:rsid w:val="00726C6B"/>
    <w:rsid w:val="00727067"/>
    <w:rsid w:val="00730519"/>
    <w:rsid w:val="00730CF2"/>
    <w:rsid w:val="007312FF"/>
    <w:rsid w:val="0073280E"/>
    <w:rsid w:val="00736850"/>
    <w:rsid w:val="00736F57"/>
    <w:rsid w:val="00737925"/>
    <w:rsid w:val="00737CD6"/>
    <w:rsid w:val="00737DEF"/>
    <w:rsid w:val="00740C78"/>
    <w:rsid w:val="00740E4E"/>
    <w:rsid w:val="007443AF"/>
    <w:rsid w:val="00744D67"/>
    <w:rsid w:val="0074638B"/>
    <w:rsid w:val="007474CF"/>
    <w:rsid w:val="00750E94"/>
    <w:rsid w:val="007512BB"/>
    <w:rsid w:val="007527C8"/>
    <w:rsid w:val="00752E16"/>
    <w:rsid w:val="0075334C"/>
    <w:rsid w:val="00754A25"/>
    <w:rsid w:val="007561E2"/>
    <w:rsid w:val="007577EA"/>
    <w:rsid w:val="00762D85"/>
    <w:rsid w:val="00767F1D"/>
    <w:rsid w:val="0077002F"/>
    <w:rsid w:val="007726CF"/>
    <w:rsid w:val="00774C6C"/>
    <w:rsid w:val="00775038"/>
    <w:rsid w:val="007751EA"/>
    <w:rsid w:val="00776918"/>
    <w:rsid w:val="00777227"/>
    <w:rsid w:val="00777B89"/>
    <w:rsid w:val="00780B46"/>
    <w:rsid w:val="00780E26"/>
    <w:rsid w:val="007819C9"/>
    <w:rsid w:val="0078204C"/>
    <w:rsid w:val="00782EA2"/>
    <w:rsid w:val="007834D4"/>
    <w:rsid w:val="00783FAE"/>
    <w:rsid w:val="00786078"/>
    <w:rsid w:val="00791941"/>
    <w:rsid w:val="00795DC1"/>
    <w:rsid w:val="0079761E"/>
    <w:rsid w:val="007979AE"/>
    <w:rsid w:val="007A0131"/>
    <w:rsid w:val="007A687E"/>
    <w:rsid w:val="007B0ADC"/>
    <w:rsid w:val="007B1D30"/>
    <w:rsid w:val="007B2B13"/>
    <w:rsid w:val="007B3E55"/>
    <w:rsid w:val="007B4AA8"/>
    <w:rsid w:val="007B5AF0"/>
    <w:rsid w:val="007B78AE"/>
    <w:rsid w:val="007C0312"/>
    <w:rsid w:val="007C179F"/>
    <w:rsid w:val="007C2B0C"/>
    <w:rsid w:val="007C2BF1"/>
    <w:rsid w:val="007C31A2"/>
    <w:rsid w:val="007C3D4E"/>
    <w:rsid w:val="007C4400"/>
    <w:rsid w:val="007C561D"/>
    <w:rsid w:val="007D0878"/>
    <w:rsid w:val="007D190E"/>
    <w:rsid w:val="007D51B4"/>
    <w:rsid w:val="007D53F4"/>
    <w:rsid w:val="007E2F14"/>
    <w:rsid w:val="007E3501"/>
    <w:rsid w:val="007E51CA"/>
    <w:rsid w:val="007E6D9D"/>
    <w:rsid w:val="007F0D6F"/>
    <w:rsid w:val="007F18D2"/>
    <w:rsid w:val="007F315E"/>
    <w:rsid w:val="007F4F9C"/>
    <w:rsid w:val="007F521C"/>
    <w:rsid w:val="007F7800"/>
    <w:rsid w:val="007F7E6A"/>
    <w:rsid w:val="00800B6C"/>
    <w:rsid w:val="00801F59"/>
    <w:rsid w:val="00802289"/>
    <w:rsid w:val="008023B1"/>
    <w:rsid w:val="00804318"/>
    <w:rsid w:val="008064C0"/>
    <w:rsid w:val="00806C70"/>
    <w:rsid w:val="00810303"/>
    <w:rsid w:val="0081075E"/>
    <w:rsid w:val="00812D5E"/>
    <w:rsid w:val="00813D02"/>
    <w:rsid w:val="00817C8A"/>
    <w:rsid w:val="008218A9"/>
    <w:rsid w:val="00823832"/>
    <w:rsid w:val="008242DC"/>
    <w:rsid w:val="008252D7"/>
    <w:rsid w:val="0082580B"/>
    <w:rsid w:val="00826136"/>
    <w:rsid w:val="00827838"/>
    <w:rsid w:val="00832595"/>
    <w:rsid w:val="00833397"/>
    <w:rsid w:val="00835127"/>
    <w:rsid w:val="00836633"/>
    <w:rsid w:val="0083699B"/>
    <w:rsid w:val="008435D1"/>
    <w:rsid w:val="00843E7B"/>
    <w:rsid w:val="00844C76"/>
    <w:rsid w:val="00845651"/>
    <w:rsid w:val="00845671"/>
    <w:rsid w:val="00847999"/>
    <w:rsid w:val="00847AFD"/>
    <w:rsid w:val="008501FF"/>
    <w:rsid w:val="008502B2"/>
    <w:rsid w:val="00850E39"/>
    <w:rsid w:val="00855C46"/>
    <w:rsid w:val="00855C9F"/>
    <w:rsid w:val="00856EA4"/>
    <w:rsid w:val="00860544"/>
    <w:rsid w:val="0086151C"/>
    <w:rsid w:val="00861576"/>
    <w:rsid w:val="00861E85"/>
    <w:rsid w:val="00863219"/>
    <w:rsid w:val="00864E73"/>
    <w:rsid w:val="008673AC"/>
    <w:rsid w:val="00873092"/>
    <w:rsid w:val="0087361A"/>
    <w:rsid w:val="00874569"/>
    <w:rsid w:val="008753FC"/>
    <w:rsid w:val="00876459"/>
    <w:rsid w:val="008807FD"/>
    <w:rsid w:val="00880934"/>
    <w:rsid w:val="00882237"/>
    <w:rsid w:val="00882CC4"/>
    <w:rsid w:val="00883F19"/>
    <w:rsid w:val="008917D1"/>
    <w:rsid w:val="00892E11"/>
    <w:rsid w:val="00893365"/>
    <w:rsid w:val="00894475"/>
    <w:rsid w:val="00894BBC"/>
    <w:rsid w:val="00894E4B"/>
    <w:rsid w:val="00896419"/>
    <w:rsid w:val="008976E3"/>
    <w:rsid w:val="008A0F1A"/>
    <w:rsid w:val="008A1563"/>
    <w:rsid w:val="008A2163"/>
    <w:rsid w:val="008A4A05"/>
    <w:rsid w:val="008A73C3"/>
    <w:rsid w:val="008B09AC"/>
    <w:rsid w:val="008B0E59"/>
    <w:rsid w:val="008B54C5"/>
    <w:rsid w:val="008B7749"/>
    <w:rsid w:val="008C20E3"/>
    <w:rsid w:val="008C20E6"/>
    <w:rsid w:val="008C332A"/>
    <w:rsid w:val="008C6A2C"/>
    <w:rsid w:val="008C6A46"/>
    <w:rsid w:val="008C70D9"/>
    <w:rsid w:val="008D274A"/>
    <w:rsid w:val="008D3465"/>
    <w:rsid w:val="008D40BA"/>
    <w:rsid w:val="008D429A"/>
    <w:rsid w:val="008D58EF"/>
    <w:rsid w:val="008D5D81"/>
    <w:rsid w:val="008D72F9"/>
    <w:rsid w:val="008E01ED"/>
    <w:rsid w:val="008E0C30"/>
    <w:rsid w:val="008E370C"/>
    <w:rsid w:val="008E3B62"/>
    <w:rsid w:val="008F1EC4"/>
    <w:rsid w:val="008F2BDD"/>
    <w:rsid w:val="008F3875"/>
    <w:rsid w:val="008F53A7"/>
    <w:rsid w:val="008F7254"/>
    <w:rsid w:val="008F732C"/>
    <w:rsid w:val="008F7536"/>
    <w:rsid w:val="0090184C"/>
    <w:rsid w:val="00901D5E"/>
    <w:rsid w:val="0090373F"/>
    <w:rsid w:val="009049E3"/>
    <w:rsid w:val="00904CF9"/>
    <w:rsid w:val="00905C52"/>
    <w:rsid w:val="009138AB"/>
    <w:rsid w:val="0091435A"/>
    <w:rsid w:val="009168C9"/>
    <w:rsid w:val="0091693C"/>
    <w:rsid w:val="00917C6F"/>
    <w:rsid w:val="0092347F"/>
    <w:rsid w:val="009258C9"/>
    <w:rsid w:val="00925B08"/>
    <w:rsid w:val="0092745E"/>
    <w:rsid w:val="009326F0"/>
    <w:rsid w:val="00933F42"/>
    <w:rsid w:val="00940208"/>
    <w:rsid w:val="0094026D"/>
    <w:rsid w:val="00940A78"/>
    <w:rsid w:val="00943476"/>
    <w:rsid w:val="00943C43"/>
    <w:rsid w:val="00943F26"/>
    <w:rsid w:val="00946C3B"/>
    <w:rsid w:val="0094796B"/>
    <w:rsid w:val="00951F09"/>
    <w:rsid w:val="009544F7"/>
    <w:rsid w:val="00965BC6"/>
    <w:rsid w:val="009700D7"/>
    <w:rsid w:val="00970DF8"/>
    <w:rsid w:val="009729F4"/>
    <w:rsid w:val="00974117"/>
    <w:rsid w:val="00974758"/>
    <w:rsid w:val="009756FF"/>
    <w:rsid w:val="009805A0"/>
    <w:rsid w:val="009813E3"/>
    <w:rsid w:val="009814CF"/>
    <w:rsid w:val="00983A9E"/>
    <w:rsid w:val="0098538E"/>
    <w:rsid w:val="00986586"/>
    <w:rsid w:val="00986D38"/>
    <w:rsid w:val="00990735"/>
    <w:rsid w:val="00991AEE"/>
    <w:rsid w:val="0099234A"/>
    <w:rsid w:val="0099385B"/>
    <w:rsid w:val="0099405B"/>
    <w:rsid w:val="009954D8"/>
    <w:rsid w:val="00997752"/>
    <w:rsid w:val="009A0334"/>
    <w:rsid w:val="009A1E13"/>
    <w:rsid w:val="009A4642"/>
    <w:rsid w:val="009A50F9"/>
    <w:rsid w:val="009A5F95"/>
    <w:rsid w:val="009A7755"/>
    <w:rsid w:val="009B2585"/>
    <w:rsid w:val="009B2D56"/>
    <w:rsid w:val="009B5208"/>
    <w:rsid w:val="009B73EC"/>
    <w:rsid w:val="009C0FF5"/>
    <w:rsid w:val="009C231D"/>
    <w:rsid w:val="009C33DF"/>
    <w:rsid w:val="009C56FB"/>
    <w:rsid w:val="009C5D70"/>
    <w:rsid w:val="009C71B3"/>
    <w:rsid w:val="009D0CCE"/>
    <w:rsid w:val="009D3848"/>
    <w:rsid w:val="009D4E42"/>
    <w:rsid w:val="009D5049"/>
    <w:rsid w:val="009E08EA"/>
    <w:rsid w:val="009E0E88"/>
    <w:rsid w:val="009E3558"/>
    <w:rsid w:val="009E423A"/>
    <w:rsid w:val="009E6107"/>
    <w:rsid w:val="009F03F7"/>
    <w:rsid w:val="009F0925"/>
    <w:rsid w:val="009F1564"/>
    <w:rsid w:val="009F2FD3"/>
    <w:rsid w:val="009F4C20"/>
    <w:rsid w:val="009F64F5"/>
    <w:rsid w:val="00A0106B"/>
    <w:rsid w:val="00A018F9"/>
    <w:rsid w:val="00A01EE2"/>
    <w:rsid w:val="00A034CA"/>
    <w:rsid w:val="00A06C4C"/>
    <w:rsid w:val="00A06CF6"/>
    <w:rsid w:val="00A06FD7"/>
    <w:rsid w:val="00A070D3"/>
    <w:rsid w:val="00A07C65"/>
    <w:rsid w:val="00A12526"/>
    <w:rsid w:val="00A125D9"/>
    <w:rsid w:val="00A12C57"/>
    <w:rsid w:val="00A1311D"/>
    <w:rsid w:val="00A14AAF"/>
    <w:rsid w:val="00A1565D"/>
    <w:rsid w:val="00A15C79"/>
    <w:rsid w:val="00A15FF6"/>
    <w:rsid w:val="00A16DD0"/>
    <w:rsid w:val="00A1772D"/>
    <w:rsid w:val="00A20BFF"/>
    <w:rsid w:val="00A23A8A"/>
    <w:rsid w:val="00A24969"/>
    <w:rsid w:val="00A25D32"/>
    <w:rsid w:val="00A26CDF"/>
    <w:rsid w:val="00A3026F"/>
    <w:rsid w:val="00A315FD"/>
    <w:rsid w:val="00A319C0"/>
    <w:rsid w:val="00A328D5"/>
    <w:rsid w:val="00A3391B"/>
    <w:rsid w:val="00A371C6"/>
    <w:rsid w:val="00A418AB"/>
    <w:rsid w:val="00A41B5A"/>
    <w:rsid w:val="00A42C6F"/>
    <w:rsid w:val="00A44154"/>
    <w:rsid w:val="00A54EEB"/>
    <w:rsid w:val="00A56D20"/>
    <w:rsid w:val="00A57151"/>
    <w:rsid w:val="00A571F7"/>
    <w:rsid w:val="00A57C2E"/>
    <w:rsid w:val="00A60CAC"/>
    <w:rsid w:val="00A618CB"/>
    <w:rsid w:val="00A641DA"/>
    <w:rsid w:val="00A64D48"/>
    <w:rsid w:val="00A71582"/>
    <w:rsid w:val="00A73AE4"/>
    <w:rsid w:val="00A756D7"/>
    <w:rsid w:val="00A764E1"/>
    <w:rsid w:val="00A775F4"/>
    <w:rsid w:val="00A8127F"/>
    <w:rsid w:val="00A840E7"/>
    <w:rsid w:val="00A84971"/>
    <w:rsid w:val="00A86919"/>
    <w:rsid w:val="00A9290B"/>
    <w:rsid w:val="00A943CC"/>
    <w:rsid w:val="00A94D9F"/>
    <w:rsid w:val="00A9770F"/>
    <w:rsid w:val="00A97F4C"/>
    <w:rsid w:val="00AA0BD7"/>
    <w:rsid w:val="00AA1A90"/>
    <w:rsid w:val="00AA1B2B"/>
    <w:rsid w:val="00AA1E2A"/>
    <w:rsid w:val="00AA2832"/>
    <w:rsid w:val="00AA49C6"/>
    <w:rsid w:val="00AA5659"/>
    <w:rsid w:val="00AA5B60"/>
    <w:rsid w:val="00AA5BA7"/>
    <w:rsid w:val="00AA5F69"/>
    <w:rsid w:val="00AB3650"/>
    <w:rsid w:val="00AB5137"/>
    <w:rsid w:val="00AB699C"/>
    <w:rsid w:val="00AC37C5"/>
    <w:rsid w:val="00AC5857"/>
    <w:rsid w:val="00AC5ED8"/>
    <w:rsid w:val="00AC5FAC"/>
    <w:rsid w:val="00AC6CBE"/>
    <w:rsid w:val="00AC7059"/>
    <w:rsid w:val="00AC7148"/>
    <w:rsid w:val="00AD0449"/>
    <w:rsid w:val="00AD0648"/>
    <w:rsid w:val="00AD6BA6"/>
    <w:rsid w:val="00AD7FC9"/>
    <w:rsid w:val="00AE0DC9"/>
    <w:rsid w:val="00AE42B4"/>
    <w:rsid w:val="00AE4954"/>
    <w:rsid w:val="00AE511F"/>
    <w:rsid w:val="00AF0024"/>
    <w:rsid w:val="00AF0291"/>
    <w:rsid w:val="00AF05D3"/>
    <w:rsid w:val="00AF0D21"/>
    <w:rsid w:val="00AF2B9A"/>
    <w:rsid w:val="00AF5889"/>
    <w:rsid w:val="00AF6456"/>
    <w:rsid w:val="00AF6D98"/>
    <w:rsid w:val="00AF749E"/>
    <w:rsid w:val="00B00AE4"/>
    <w:rsid w:val="00B011B3"/>
    <w:rsid w:val="00B01259"/>
    <w:rsid w:val="00B0622D"/>
    <w:rsid w:val="00B128FD"/>
    <w:rsid w:val="00B144DF"/>
    <w:rsid w:val="00B15B49"/>
    <w:rsid w:val="00B15BA5"/>
    <w:rsid w:val="00B1650A"/>
    <w:rsid w:val="00B16CB5"/>
    <w:rsid w:val="00B2069B"/>
    <w:rsid w:val="00B21ECC"/>
    <w:rsid w:val="00B23019"/>
    <w:rsid w:val="00B239E0"/>
    <w:rsid w:val="00B2420B"/>
    <w:rsid w:val="00B26ABA"/>
    <w:rsid w:val="00B315CF"/>
    <w:rsid w:val="00B32752"/>
    <w:rsid w:val="00B3279D"/>
    <w:rsid w:val="00B345F0"/>
    <w:rsid w:val="00B3583A"/>
    <w:rsid w:val="00B36A3B"/>
    <w:rsid w:val="00B4250C"/>
    <w:rsid w:val="00B47677"/>
    <w:rsid w:val="00B52325"/>
    <w:rsid w:val="00B620A7"/>
    <w:rsid w:val="00B6473E"/>
    <w:rsid w:val="00B65439"/>
    <w:rsid w:val="00B65BFF"/>
    <w:rsid w:val="00B727FE"/>
    <w:rsid w:val="00B74357"/>
    <w:rsid w:val="00B74B75"/>
    <w:rsid w:val="00B75DBD"/>
    <w:rsid w:val="00B76347"/>
    <w:rsid w:val="00B84ACE"/>
    <w:rsid w:val="00B84C86"/>
    <w:rsid w:val="00B85A34"/>
    <w:rsid w:val="00B85D83"/>
    <w:rsid w:val="00B87F2C"/>
    <w:rsid w:val="00B9067A"/>
    <w:rsid w:val="00B91410"/>
    <w:rsid w:val="00B923AA"/>
    <w:rsid w:val="00B92F86"/>
    <w:rsid w:val="00B946FC"/>
    <w:rsid w:val="00B94DEA"/>
    <w:rsid w:val="00B94E4F"/>
    <w:rsid w:val="00BA0930"/>
    <w:rsid w:val="00BA0D6A"/>
    <w:rsid w:val="00BA69C8"/>
    <w:rsid w:val="00BA7BAD"/>
    <w:rsid w:val="00BB0FF8"/>
    <w:rsid w:val="00BB15A8"/>
    <w:rsid w:val="00BB3329"/>
    <w:rsid w:val="00BB5229"/>
    <w:rsid w:val="00BB6592"/>
    <w:rsid w:val="00BB6850"/>
    <w:rsid w:val="00BB7A9E"/>
    <w:rsid w:val="00BC0E5D"/>
    <w:rsid w:val="00BC1D4D"/>
    <w:rsid w:val="00BC56A3"/>
    <w:rsid w:val="00BC7523"/>
    <w:rsid w:val="00BC76C4"/>
    <w:rsid w:val="00BC7E77"/>
    <w:rsid w:val="00BD10C8"/>
    <w:rsid w:val="00BD1A00"/>
    <w:rsid w:val="00BD24B0"/>
    <w:rsid w:val="00BD4B08"/>
    <w:rsid w:val="00BD5AB2"/>
    <w:rsid w:val="00BD64FA"/>
    <w:rsid w:val="00BD68FE"/>
    <w:rsid w:val="00BE0ACD"/>
    <w:rsid w:val="00BE0BD7"/>
    <w:rsid w:val="00BE1C96"/>
    <w:rsid w:val="00BE1E10"/>
    <w:rsid w:val="00BE31E3"/>
    <w:rsid w:val="00BE5E75"/>
    <w:rsid w:val="00BE67E3"/>
    <w:rsid w:val="00BE6ED6"/>
    <w:rsid w:val="00BE6F31"/>
    <w:rsid w:val="00BE7626"/>
    <w:rsid w:val="00BF0B57"/>
    <w:rsid w:val="00BF3647"/>
    <w:rsid w:val="00BF4046"/>
    <w:rsid w:val="00BF41E3"/>
    <w:rsid w:val="00BF4F9F"/>
    <w:rsid w:val="00BF57C5"/>
    <w:rsid w:val="00C00BDC"/>
    <w:rsid w:val="00C02CE5"/>
    <w:rsid w:val="00C02D02"/>
    <w:rsid w:val="00C056CE"/>
    <w:rsid w:val="00C05F40"/>
    <w:rsid w:val="00C06205"/>
    <w:rsid w:val="00C073F4"/>
    <w:rsid w:val="00C10F46"/>
    <w:rsid w:val="00C1226F"/>
    <w:rsid w:val="00C13CC1"/>
    <w:rsid w:val="00C20E70"/>
    <w:rsid w:val="00C2137F"/>
    <w:rsid w:val="00C21928"/>
    <w:rsid w:val="00C26161"/>
    <w:rsid w:val="00C26812"/>
    <w:rsid w:val="00C3372B"/>
    <w:rsid w:val="00C33769"/>
    <w:rsid w:val="00C40373"/>
    <w:rsid w:val="00C416FA"/>
    <w:rsid w:val="00C4453E"/>
    <w:rsid w:val="00C44B0D"/>
    <w:rsid w:val="00C4519B"/>
    <w:rsid w:val="00C47C71"/>
    <w:rsid w:val="00C5275E"/>
    <w:rsid w:val="00C53B06"/>
    <w:rsid w:val="00C60F17"/>
    <w:rsid w:val="00C615B4"/>
    <w:rsid w:val="00C714D8"/>
    <w:rsid w:val="00C734BC"/>
    <w:rsid w:val="00C73D44"/>
    <w:rsid w:val="00C8126F"/>
    <w:rsid w:val="00C82F14"/>
    <w:rsid w:val="00C84FB3"/>
    <w:rsid w:val="00C8577F"/>
    <w:rsid w:val="00C90306"/>
    <w:rsid w:val="00C93226"/>
    <w:rsid w:val="00C93E8A"/>
    <w:rsid w:val="00CA1C58"/>
    <w:rsid w:val="00CA289C"/>
    <w:rsid w:val="00CA6648"/>
    <w:rsid w:val="00CA6E65"/>
    <w:rsid w:val="00CB0F84"/>
    <w:rsid w:val="00CB23C7"/>
    <w:rsid w:val="00CB5BA1"/>
    <w:rsid w:val="00CB6DFC"/>
    <w:rsid w:val="00CB722E"/>
    <w:rsid w:val="00CC0428"/>
    <w:rsid w:val="00CC1933"/>
    <w:rsid w:val="00CC4866"/>
    <w:rsid w:val="00CC7532"/>
    <w:rsid w:val="00CD077E"/>
    <w:rsid w:val="00CD0BDE"/>
    <w:rsid w:val="00CD1EBF"/>
    <w:rsid w:val="00CD517D"/>
    <w:rsid w:val="00CD6280"/>
    <w:rsid w:val="00CD6559"/>
    <w:rsid w:val="00CD7A20"/>
    <w:rsid w:val="00CD7EF9"/>
    <w:rsid w:val="00CE0E4B"/>
    <w:rsid w:val="00CE1135"/>
    <w:rsid w:val="00CF2B23"/>
    <w:rsid w:val="00CF2D06"/>
    <w:rsid w:val="00CF4131"/>
    <w:rsid w:val="00CF5A86"/>
    <w:rsid w:val="00D0168E"/>
    <w:rsid w:val="00D01EFA"/>
    <w:rsid w:val="00D0344A"/>
    <w:rsid w:val="00D05796"/>
    <w:rsid w:val="00D05DFF"/>
    <w:rsid w:val="00D067FE"/>
    <w:rsid w:val="00D10F32"/>
    <w:rsid w:val="00D169F6"/>
    <w:rsid w:val="00D17852"/>
    <w:rsid w:val="00D24054"/>
    <w:rsid w:val="00D25377"/>
    <w:rsid w:val="00D26252"/>
    <w:rsid w:val="00D26606"/>
    <w:rsid w:val="00D26C7B"/>
    <w:rsid w:val="00D2750B"/>
    <w:rsid w:val="00D307CC"/>
    <w:rsid w:val="00D30C29"/>
    <w:rsid w:val="00D31BFA"/>
    <w:rsid w:val="00D330D2"/>
    <w:rsid w:val="00D340EC"/>
    <w:rsid w:val="00D357AE"/>
    <w:rsid w:val="00D40C2F"/>
    <w:rsid w:val="00D41276"/>
    <w:rsid w:val="00D43E94"/>
    <w:rsid w:val="00D45ACF"/>
    <w:rsid w:val="00D46AAA"/>
    <w:rsid w:val="00D57AC1"/>
    <w:rsid w:val="00D60C55"/>
    <w:rsid w:val="00D610E4"/>
    <w:rsid w:val="00D61A93"/>
    <w:rsid w:val="00D61EC9"/>
    <w:rsid w:val="00D6514D"/>
    <w:rsid w:val="00D65FB5"/>
    <w:rsid w:val="00D70D09"/>
    <w:rsid w:val="00D713FE"/>
    <w:rsid w:val="00D72BE6"/>
    <w:rsid w:val="00D73910"/>
    <w:rsid w:val="00D75038"/>
    <w:rsid w:val="00D75593"/>
    <w:rsid w:val="00D75694"/>
    <w:rsid w:val="00D80675"/>
    <w:rsid w:val="00D80F7D"/>
    <w:rsid w:val="00D81383"/>
    <w:rsid w:val="00D81C5B"/>
    <w:rsid w:val="00D8512C"/>
    <w:rsid w:val="00D85294"/>
    <w:rsid w:val="00D85BA1"/>
    <w:rsid w:val="00D85F9B"/>
    <w:rsid w:val="00D87039"/>
    <w:rsid w:val="00D872B9"/>
    <w:rsid w:val="00D877B1"/>
    <w:rsid w:val="00D87CA8"/>
    <w:rsid w:val="00D87CFB"/>
    <w:rsid w:val="00D91B93"/>
    <w:rsid w:val="00D91D78"/>
    <w:rsid w:val="00D92844"/>
    <w:rsid w:val="00D940AB"/>
    <w:rsid w:val="00D9771B"/>
    <w:rsid w:val="00D97EAD"/>
    <w:rsid w:val="00D97ED8"/>
    <w:rsid w:val="00DA0642"/>
    <w:rsid w:val="00DA2330"/>
    <w:rsid w:val="00DA32B1"/>
    <w:rsid w:val="00DA39F5"/>
    <w:rsid w:val="00DA49C4"/>
    <w:rsid w:val="00DA615E"/>
    <w:rsid w:val="00DA6A13"/>
    <w:rsid w:val="00DB0093"/>
    <w:rsid w:val="00DB21B8"/>
    <w:rsid w:val="00DB51FC"/>
    <w:rsid w:val="00DB5714"/>
    <w:rsid w:val="00DB5A3C"/>
    <w:rsid w:val="00DC28EE"/>
    <w:rsid w:val="00DC2F0E"/>
    <w:rsid w:val="00DC312A"/>
    <w:rsid w:val="00DC47B3"/>
    <w:rsid w:val="00DC50C2"/>
    <w:rsid w:val="00DC5C1A"/>
    <w:rsid w:val="00DC7A3A"/>
    <w:rsid w:val="00DD0EC5"/>
    <w:rsid w:val="00DD1217"/>
    <w:rsid w:val="00DD1B2A"/>
    <w:rsid w:val="00DD1BCB"/>
    <w:rsid w:val="00DD5BCA"/>
    <w:rsid w:val="00DE7A07"/>
    <w:rsid w:val="00DF4EFF"/>
    <w:rsid w:val="00E002A1"/>
    <w:rsid w:val="00E00413"/>
    <w:rsid w:val="00E008AE"/>
    <w:rsid w:val="00E012F4"/>
    <w:rsid w:val="00E02788"/>
    <w:rsid w:val="00E02B68"/>
    <w:rsid w:val="00E0330A"/>
    <w:rsid w:val="00E0338B"/>
    <w:rsid w:val="00E0342C"/>
    <w:rsid w:val="00E0457D"/>
    <w:rsid w:val="00E04E20"/>
    <w:rsid w:val="00E07CA4"/>
    <w:rsid w:val="00E11F6F"/>
    <w:rsid w:val="00E16BC9"/>
    <w:rsid w:val="00E17CBC"/>
    <w:rsid w:val="00E20E27"/>
    <w:rsid w:val="00E20F44"/>
    <w:rsid w:val="00E22BF4"/>
    <w:rsid w:val="00E24822"/>
    <w:rsid w:val="00E24DAC"/>
    <w:rsid w:val="00E25121"/>
    <w:rsid w:val="00E25691"/>
    <w:rsid w:val="00E27CAC"/>
    <w:rsid w:val="00E30828"/>
    <w:rsid w:val="00E31231"/>
    <w:rsid w:val="00E336F2"/>
    <w:rsid w:val="00E357B9"/>
    <w:rsid w:val="00E36118"/>
    <w:rsid w:val="00E3647F"/>
    <w:rsid w:val="00E366D1"/>
    <w:rsid w:val="00E434AD"/>
    <w:rsid w:val="00E4378C"/>
    <w:rsid w:val="00E459CD"/>
    <w:rsid w:val="00E468DC"/>
    <w:rsid w:val="00E47ED8"/>
    <w:rsid w:val="00E50128"/>
    <w:rsid w:val="00E51ED5"/>
    <w:rsid w:val="00E52684"/>
    <w:rsid w:val="00E54DC0"/>
    <w:rsid w:val="00E5504C"/>
    <w:rsid w:val="00E553B4"/>
    <w:rsid w:val="00E55BCB"/>
    <w:rsid w:val="00E56E7E"/>
    <w:rsid w:val="00E603A9"/>
    <w:rsid w:val="00E619D6"/>
    <w:rsid w:val="00E636F0"/>
    <w:rsid w:val="00E6375D"/>
    <w:rsid w:val="00E6597E"/>
    <w:rsid w:val="00E6620C"/>
    <w:rsid w:val="00E67BA9"/>
    <w:rsid w:val="00E72AAE"/>
    <w:rsid w:val="00E75FA7"/>
    <w:rsid w:val="00E77259"/>
    <w:rsid w:val="00E853D7"/>
    <w:rsid w:val="00E877CC"/>
    <w:rsid w:val="00E9012F"/>
    <w:rsid w:val="00E90A1F"/>
    <w:rsid w:val="00E922A8"/>
    <w:rsid w:val="00E942F2"/>
    <w:rsid w:val="00E9437B"/>
    <w:rsid w:val="00E9448F"/>
    <w:rsid w:val="00E96AA2"/>
    <w:rsid w:val="00E9799B"/>
    <w:rsid w:val="00EA1AF8"/>
    <w:rsid w:val="00EA5DAF"/>
    <w:rsid w:val="00EB0C2A"/>
    <w:rsid w:val="00EB1902"/>
    <w:rsid w:val="00EB642E"/>
    <w:rsid w:val="00EC0081"/>
    <w:rsid w:val="00EC16BC"/>
    <w:rsid w:val="00EC20F6"/>
    <w:rsid w:val="00EC37C8"/>
    <w:rsid w:val="00EC44EA"/>
    <w:rsid w:val="00ED07BB"/>
    <w:rsid w:val="00ED0A58"/>
    <w:rsid w:val="00ED110D"/>
    <w:rsid w:val="00ED258D"/>
    <w:rsid w:val="00ED4741"/>
    <w:rsid w:val="00ED4AAA"/>
    <w:rsid w:val="00ED5217"/>
    <w:rsid w:val="00ED6024"/>
    <w:rsid w:val="00ED7133"/>
    <w:rsid w:val="00EE2C97"/>
    <w:rsid w:val="00EE3394"/>
    <w:rsid w:val="00EE3CA8"/>
    <w:rsid w:val="00EE61FA"/>
    <w:rsid w:val="00EE6613"/>
    <w:rsid w:val="00EE714B"/>
    <w:rsid w:val="00EE7C28"/>
    <w:rsid w:val="00EF1717"/>
    <w:rsid w:val="00EF5DF4"/>
    <w:rsid w:val="00EF682A"/>
    <w:rsid w:val="00EF75CD"/>
    <w:rsid w:val="00EF78C1"/>
    <w:rsid w:val="00F005EC"/>
    <w:rsid w:val="00F014C8"/>
    <w:rsid w:val="00F03036"/>
    <w:rsid w:val="00F03D97"/>
    <w:rsid w:val="00F04F94"/>
    <w:rsid w:val="00F056F7"/>
    <w:rsid w:val="00F071B3"/>
    <w:rsid w:val="00F07A3F"/>
    <w:rsid w:val="00F11F59"/>
    <w:rsid w:val="00F13A55"/>
    <w:rsid w:val="00F152CD"/>
    <w:rsid w:val="00F2054C"/>
    <w:rsid w:val="00F21278"/>
    <w:rsid w:val="00F21F55"/>
    <w:rsid w:val="00F22CBA"/>
    <w:rsid w:val="00F25CE8"/>
    <w:rsid w:val="00F26435"/>
    <w:rsid w:val="00F3465C"/>
    <w:rsid w:val="00F36EA8"/>
    <w:rsid w:val="00F37372"/>
    <w:rsid w:val="00F40C9E"/>
    <w:rsid w:val="00F410DC"/>
    <w:rsid w:val="00F430E0"/>
    <w:rsid w:val="00F4390D"/>
    <w:rsid w:val="00F44662"/>
    <w:rsid w:val="00F44EB4"/>
    <w:rsid w:val="00F4774E"/>
    <w:rsid w:val="00F47C1F"/>
    <w:rsid w:val="00F505BD"/>
    <w:rsid w:val="00F51124"/>
    <w:rsid w:val="00F5198A"/>
    <w:rsid w:val="00F53881"/>
    <w:rsid w:val="00F548FB"/>
    <w:rsid w:val="00F54966"/>
    <w:rsid w:val="00F56393"/>
    <w:rsid w:val="00F563D2"/>
    <w:rsid w:val="00F5654C"/>
    <w:rsid w:val="00F57E28"/>
    <w:rsid w:val="00F6215B"/>
    <w:rsid w:val="00F63D12"/>
    <w:rsid w:val="00F64777"/>
    <w:rsid w:val="00F64A2A"/>
    <w:rsid w:val="00F65707"/>
    <w:rsid w:val="00F74385"/>
    <w:rsid w:val="00F766BE"/>
    <w:rsid w:val="00F77A71"/>
    <w:rsid w:val="00F805D5"/>
    <w:rsid w:val="00F81247"/>
    <w:rsid w:val="00F8276C"/>
    <w:rsid w:val="00F85D19"/>
    <w:rsid w:val="00F87A3D"/>
    <w:rsid w:val="00F90669"/>
    <w:rsid w:val="00F938C7"/>
    <w:rsid w:val="00F96384"/>
    <w:rsid w:val="00FA0544"/>
    <w:rsid w:val="00FA05B0"/>
    <w:rsid w:val="00FA094A"/>
    <w:rsid w:val="00FA1DEB"/>
    <w:rsid w:val="00FA1F64"/>
    <w:rsid w:val="00FA3B29"/>
    <w:rsid w:val="00FA4DA6"/>
    <w:rsid w:val="00FB1A1D"/>
    <w:rsid w:val="00FB1E5D"/>
    <w:rsid w:val="00FB1E8D"/>
    <w:rsid w:val="00FB2C22"/>
    <w:rsid w:val="00FB3078"/>
    <w:rsid w:val="00FB530B"/>
    <w:rsid w:val="00FC0565"/>
    <w:rsid w:val="00FC4129"/>
    <w:rsid w:val="00FC5A6A"/>
    <w:rsid w:val="00FC606B"/>
    <w:rsid w:val="00FC7AF8"/>
    <w:rsid w:val="00FD16D1"/>
    <w:rsid w:val="00FD1EB4"/>
    <w:rsid w:val="00FD370E"/>
    <w:rsid w:val="00FD550C"/>
    <w:rsid w:val="00FD7BA2"/>
    <w:rsid w:val="00FE14F6"/>
    <w:rsid w:val="00FE296F"/>
    <w:rsid w:val="00FE4709"/>
    <w:rsid w:val="00FE5F27"/>
    <w:rsid w:val="00FE7E80"/>
    <w:rsid w:val="00FF0FD9"/>
    <w:rsid w:val="00FF136C"/>
    <w:rsid w:val="00FF1F95"/>
    <w:rsid w:val="00FF4F5C"/>
    <w:rsid w:val="00FF5128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B4FFA"/>
  <w14:defaultImageDpi w14:val="96"/>
  <w15:docId w15:val="{67088990-7D6C-4EEE-AFC6-8C0C785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CF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06CF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06CF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6CF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06CF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BulletedList">
    <w:name w:val="Bulleted List"/>
    <w:uiPriority w:val="99"/>
    <w:rsid w:val="000343A8"/>
    <w:pPr>
      <w:spacing w:before="240" w:after="0" w:line="240" w:lineRule="auto"/>
    </w:pPr>
    <w:rPr>
      <w:rFonts w:ascii="Verdana" w:hAnsi="Verdana"/>
      <w:sz w:val="20"/>
      <w:szCs w:val="20"/>
    </w:rPr>
  </w:style>
  <w:style w:type="paragraph" w:customStyle="1" w:styleId="Heading3aNoTOC">
    <w:name w:val="Heading 3a No TOC"/>
    <w:next w:val="Normal"/>
    <w:uiPriority w:val="99"/>
    <w:rsid w:val="00BF57C5"/>
    <w:pPr>
      <w:keepNext/>
      <w:keepLines/>
      <w:spacing w:before="480" w:after="0" w:line="240" w:lineRule="auto"/>
    </w:pPr>
    <w:rPr>
      <w:rFonts w:ascii="Verdana" w:hAnsi="Verdana"/>
      <w:b/>
      <w:sz w:val="24"/>
      <w:szCs w:val="24"/>
    </w:rPr>
  </w:style>
  <w:style w:type="paragraph" w:customStyle="1" w:styleId="Heading2aNoTOC">
    <w:name w:val="Heading 2a No TOC"/>
    <w:next w:val="Normal"/>
    <w:uiPriority w:val="99"/>
    <w:rsid w:val="00F87A3D"/>
    <w:pPr>
      <w:keepNext/>
      <w:keepLines/>
      <w:spacing w:before="480" w:after="0" w:line="240" w:lineRule="auto"/>
    </w:pPr>
    <w:rPr>
      <w:rFonts w:ascii="Verdana" w:hAnsi="Verdana"/>
      <w:b/>
      <w:sz w:val="26"/>
      <w:szCs w:val="26"/>
    </w:rPr>
  </w:style>
  <w:style w:type="paragraph" w:customStyle="1" w:styleId="NumberedList">
    <w:name w:val="Numbered List"/>
    <w:uiPriority w:val="99"/>
    <w:rsid w:val="00F11F59"/>
    <w:pPr>
      <w:tabs>
        <w:tab w:val="left" w:pos="720"/>
      </w:tabs>
      <w:spacing w:before="240" w:after="0" w:line="240" w:lineRule="auto"/>
    </w:pPr>
    <w:rPr>
      <w:rFonts w:ascii="Verdana" w:hAnsi="Verdana"/>
      <w:sz w:val="20"/>
      <w:szCs w:val="20"/>
    </w:rPr>
  </w:style>
  <w:style w:type="paragraph" w:customStyle="1" w:styleId="Blockquote">
    <w:name w:val="Blockquote"/>
    <w:uiPriority w:val="99"/>
    <w:rsid w:val="009C231D"/>
    <w:pPr>
      <w:spacing w:before="240" w:after="0" w:line="240" w:lineRule="auto"/>
      <w:ind w:left="357"/>
    </w:pPr>
    <w:rPr>
      <w:rFonts w:ascii="Verdana" w:hAnsi="Verdana"/>
      <w:sz w:val="20"/>
      <w:szCs w:val="20"/>
    </w:rPr>
  </w:style>
  <w:style w:type="paragraph" w:customStyle="1" w:styleId="Heading4aNoTOC">
    <w:name w:val="Heading 4a No TOC"/>
    <w:next w:val="Normal"/>
    <w:uiPriority w:val="99"/>
    <w:rsid w:val="00E366D1"/>
    <w:pPr>
      <w:keepNext/>
      <w:keepLines/>
      <w:spacing w:before="480" w:after="0" w:line="240" w:lineRule="auto"/>
    </w:pPr>
    <w:rPr>
      <w:rFonts w:ascii="Verdana" w:hAnsi="Verdana"/>
      <w:b/>
    </w:rPr>
  </w:style>
  <w:style w:type="paragraph" w:customStyle="1" w:styleId="Heading1aNoTOC">
    <w:name w:val="Heading 1a No TOC"/>
    <w:next w:val="Normal"/>
    <w:uiPriority w:val="99"/>
    <w:rsid w:val="006C191A"/>
    <w:pPr>
      <w:keepNext/>
      <w:keepLines/>
      <w:spacing w:before="480" w:after="0" w:line="240" w:lineRule="auto"/>
    </w:pPr>
    <w:rPr>
      <w:rFonts w:ascii="Verdana" w:hAnsi="Verdana"/>
      <w:b/>
      <w:sz w:val="28"/>
      <w:szCs w:val="28"/>
    </w:rPr>
  </w:style>
  <w:style w:type="paragraph" w:customStyle="1" w:styleId="Heading4a">
    <w:name w:val="Heading 4a"/>
    <w:next w:val="Normal"/>
    <w:uiPriority w:val="99"/>
    <w:rsid w:val="00E366D1"/>
    <w:pPr>
      <w:keepNext/>
      <w:keepLines/>
      <w:spacing w:before="480" w:after="0" w:line="240" w:lineRule="auto"/>
      <w:outlineLvl w:val="3"/>
    </w:pPr>
    <w:rPr>
      <w:rFonts w:ascii="Verdana" w:hAnsi="Verdana"/>
      <w:b/>
      <w:szCs w:val="20"/>
    </w:rPr>
  </w:style>
  <w:style w:type="paragraph" w:styleId="CommentText">
    <w:name w:val="annotation text"/>
    <w:basedOn w:val="Normal"/>
    <w:next w:val="Normal"/>
    <w:link w:val="CommentTextChar"/>
    <w:uiPriority w:val="99"/>
    <w:rsid w:val="008C332A"/>
    <w:pPr>
      <w:jc w:val="center"/>
    </w:pPr>
    <w:rPr>
      <w:rFonts w:ascii="Verdana" w:hAnsi="Verdana"/>
      <w:color w:val="8080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7379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37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737925"/>
    <w:pPr>
      <w:spacing w:after="160" w:line="240" w:lineRule="exact"/>
    </w:pPr>
    <w:rPr>
      <w:rFonts w:ascii="Verdana" w:hAnsi="Verdana" w:cs="Verdana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rsid w:val="003616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169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603A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3A9"/>
    <w:pPr>
      <w:jc w:val="left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30CF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233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620A"/>
  </w:style>
  <w:style w:type="paragraph" w:styleId="FootnoteText">
    <w:name w:val="footnote text"/>
    <w:basedOn w:val="Normal"/>
    <w:link w:val="FootnoteTextChar"/>
    <w:uiPriority w:val="99"/>
    <w:semiHidden/>
    <w:rsid w:val="008B7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774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E6107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1458D0"/>
    <w:rPr>
      <w:rFonts w:cs="Times New Roman"/>
    </w:rPr>
  </w:style>
  <w:style w:type="character" w:customStyle="1" w:styleId="legtitle1">
    <w:name w:val="legtitle1"/>
    <w:basedOn w:val="DefaultParagraphFont"/>
    <w:uiPriority w:val="99"/>
    <w:rsid w:val="00737DEF"/>
    <w:rPr>
      <w:rFonts w:ascii="Arial" w:hAnsi="Arial" w:cs="Arial"/>
      <w:b/>
      <w:bCs/>
      <w:color w:val="10418E"/>
      <w:sz w:val="40"/>
      <w:szCs w:val="40"/>
    </w:rPr>
  </w:style>
  <w:style w:type="character" w:styleId="Emphasis">
    <w:name w:val="Emphasis"/>
    <w:basedOn w:val="DefaultParagraphFont"/>
    <w:uiPriority w:val="99"/>
    <w:qFormat/>
    <w:locked/>
    <w:rsid w:val="00CD6559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300906"/>
    <w:pPr>
      <w:spacing w:after="0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0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059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3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2D5A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D5A8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2D5A8F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735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35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D14093AB74730B2F02A38147D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6644-DEEE-45AF-A34C-B38CE3B6485A}"/>
      </w:docPartPr>
      <w:docPartBody>
        <w:p w:rsidR="00556256" w:rsidRDefault="0070387B" w:rsidP="0070387B">
          <w:pPr>
            <w:pStyle w:val="671D14093AB74730B2F02A38147D2BBB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9920AD9247B0411DBF7E89FE8926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2C5-5173-4434-ABE2-D0C64394A75D}"/>
      </w:docPartPr>
      <w:docPartBody>
        <w:p w:rsidR="00556256" w:rsidRDefault="0070387B" w:rsidP="0070387B">
          <w:pPr>
            <w:pStyle w:val="9920AD9247B0411DBF7E89FE89263779"/>
          </w:pPr>
          <w:r w:rsidRPr="00D925D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925DC">
            <w:rPr>
              <w:rStyle w:val="PlaceholderText"/>
            </w:rPr>
            <w:t>here to enter text.</w:t>
          </w:r>
        </w:p>
      </w:docPartBody>
    </w:docPart>
    <w:docPart>
      <w:docPartPr>
        <w:name w:val="20C93BDEC11E4F68AC81A4CC0818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5202-0FE9-4A9C-8A4B-D05200E10BF2}"/>
      </w:docPartPr>
      <w:docPartBody>
        <w:p w:rsidR="00556256" w:rsidRDefault="0070387B" w:rsidP="0070387B">
          <w:pPr>
            <w:pStyle w:val="20C93BDEC11E4F68AC81A4CC08184DF2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FEA8D789C1034D73B938998CDEBE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F7DA-8577-444B-8461-B5F929B721B1}"/>
      </w:docPartPr>
      <w:docPartBody>
        <w:p w:rsidR="00556256" w:rsidRDefault="0070387B" w:rsidP="0070387B">
          <w:pPr>
            <w:pStyle w:val="FEA8D789C1034D73B938998CDEBE191D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78A010FCBED84C51B17A5227B279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A362-9F53-44A6-B19D-77D6F5C6B39E}"/>
      </w:docPartPr>
      <w:docPartBody>
        <w:p w:rsidR="00556256" w:rsidRDefault="0070387B" w:rsidP="0070387B">
          <w:pPr>
            <w:pStyle w:val="78A010FCBED84C51B17A5227B279AF40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5D1BB87F1B074964AD66EBF59C50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AA12-ECF1-4144-BFA0-1E2E66E52858}"/>
      </w:docPartPr>
      <w:docPartBody>
        <w:p w:rsidR="00556256" w:rsidRDefault="0070387B" w:rsidP="0070387B">
          <w:pPr>
            <w:pStyle w:val="5D1BB87F1B074964AD66EBF59C500947"/>
          </w:pPr>
          <w:r w:rsidRPr="00D925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D925DC">
            <w:rPr>
              <w:rStyle w:val="PlaceholderText"/>
            </w:rPr>
            <w:t>ere to enter text.</w:t>
          </w:r>
        </w:p>
      </w:docPartBody>
    </w:docPart>
    <w:docPart>
      <w:docPartPr>
        <w:name w:val="D58F362DBCA54F71854E93E8D728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30CB-9D28-43A3-9810-DFF3CA35D55C}"/>
      </w:docPartPr>
      <w:docPartBody>
        <w:p w:rsidR="00556256" w:rsidRDefault="0070387B" w:rsidP="0070387B">
          <w:pPr>
            <w:pStyle w:val="D58F362DBCA54F71854E93E8D7288E81"/>
          </w:pPr>
          <w:r w:rsidRPr="00D925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D925DC">
            <w:rPr>
              <w:rStyle w:val="PlaceholderText"/>
            </w:rPr>
            <w:t>ere to enter text.</w:t>
          </w:r>
        </w:p>
      </w:docPartBody>
    </w:docPart>
    <w:docPart>
      <w:docPartPr>
        <w:name w:val="5634693C00B949B1B56C6E88EFA9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EE57-C517-48DA-9FED-54B1D447DAEA}"/>
      </w:docPartPr>
      <w:docPartBody>
        <w:p w:rsidR="00556256" w:rsidRDefault="0070387B" w:rsidP="0070387B">
          <w:pPr>
            <w:pStyle w:val="5634693C00B949B1B56C6E88EFA94EBF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BF407362F11401D8615B74B778A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EBCE-DA93-4852-B819-F284ADA69504}"/>
      </w:docPartPr>
      <w:docPartBody>
        <w:p w:rsidR="00556256" w:rsidRDefault="0070387B" w:rsidP="0070387B">
          <w:pPr>
            <w:pStyle w:val="2BF407362F11401D8615B74B778A78C8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5D5AFD1AD9B43149792ED01D108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76F5-6E9E-40D4-9FE2-36B438D0E7B8}"/>
      </w:docPartPr>
      <w:docPartBody>
        <w:p w:rsidR="00556256" w:rsidRDefault="0070387B" w:rsidP="0070387B">
          <w:pPr>
            <w:pStyle w:val="25D5AFD1AD9B43149792ED01D108278E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E2C86BA104804DDE828E21BA6ECF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C610-2D1A-41A4-9C27-4C6F1349E420}"/>
      </w:docPartPr>
      <w:docPartBody>
        <w:p w:rsidR="00556256" w:rsidRDefault="0070387B" w:rsidP="0070387B">
          <w:pPr>
            <w:pStyle w:val="E2C86BA104804DDE828E21BA6ECF4DC6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D938F98C650477F8B1337965385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CDD1-AD9B-4653-8F86-82ADD66EC2A0}"/>
      </w:docPartPr>
      <w:docPartBody>
        <w:p w:rsidR="00556256" w:rsidRDefault="0070387B" w:rsidP="0070387B">
          <w:pPr>
            <w:pStyle w:val="2D938F98C650477F8B13379653856D84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BCD141399FBC4DA4979D53E90D1B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5CA3-AFD0-435E-80D4-5F0CE1DCD7B9}"/>
      </w:docPartPr>
      <w:docPartBody>
        <w:p w:rsidR="00556256" w:rsidRDefault="0070387B" w:rsidP="0070387B">
          <w:pPr>
            <w:pStyle w:val="BCD141399FBC4DA4979D53E90D1B31D1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AFEBD3E3A517401395666D89B44A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E763-25AE-49C7-B9B3-D502C2CCFC8F}"/>
      </w:docPartPr>
      <w:docPartBody>
        <w:p w:rsidR="00556256" w:rsidRDefault="0070387B" w:rsidP="0070387B">
          <w:pPr>
            <w:pStyle w:val="AFEBD3E3A517401395666D89B44A345D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BABC10D64167403E92BE8A6C865C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ACE5-4D80-4ACE-9D48-5AF34C2F96BE}"/>
      </w:docPartPr>
      <w:docPartBody>
        <w:p w:rsidR="00556256" w:rsidRDefault="0070387B" w:rsidP="0070387B">
          <w:pPr>
            <w:pStyle w:val="BABC10D64167403E92BE8A6C865C1DCE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621CAD3F06E34456B01CC6B35DAF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9407-3517-49C1-96CA-D5E01FD8C77B}"/>
      </w:docPartPr>
      <w:docPartBody>
        <w:p w:rsidR="00556256" w:rsidRDefault="0070387B" w:rsidP="0070387B">
          <w:pPr>
            <w:pStyle w:val="621CAD3F06E34456B01CC6B35DAF2C9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0B7B59EA08464C51AE8E70A9131C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EA78-2BAD-44C0-8C5C-BE5DE9C4EDF8}"/>
      </w:docPartPr>
      <w:docPartBody>
        <w:p w:rsidR="00556256" w:rsidRDefault="0070387B" w:rsidP="0070387B">
          <w:pPr>
            <w:pStyle w:val="0B7B59EA08464C51AE8E70A9131C9FFC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5CE85E319AEB4042A29518667A77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26C4-0576-491D-A54F-C5D5577BF92B}"/>
      </w:docPartPr>
      <w:docPartBody>
        <w:p w:rsidR="00556256" w:rsidRDefault="0070387B" w:rsidP="0070387B">
          <w:pPr>
            <w:pStyle w:val="5CE85E319AEB4042A29518667A77D263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F82F5A407AB94607B52E8E1EEC98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8914-A2D4-45C3-BDBE-8D305004B8A4}"/>
      </w:docPartPr>
      <w:docPartBody>
        <w:p w:rsidR="00556256" w:rsidRDefault="0070387B" w:rsidP="0070387B">
          <w:pPr>
            <w:pStyle w:val="F82F5A407AB94607B52E8E1EEC9851F0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469B0060807C4DA5A8DBC334D998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CFA5-3634-486F-B7E9-1547D369B499}"/>
      </w:docPartPr>
      <w:docPartBody>
        <w:p w:rsidR="00556256" w:rsidRDefault="0070387B" w:rsidP="0070387B">
          <w:pPr>
            <w:pStyle w:val="469B0060807C4DA5A8DBC334D99885E3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5F9E7022A894C088EB0550FE629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5460-EF9C-4CF9-80F1-CBFA47F5677E}"/>
      </w:docPartPr>
      <w:docPartBody>
        <w:p w:rsidR="00857133" w:rsidRDefault="00977B0C" w:rsidP="00977B0C">
          <w:pPr>
            <w:pStyle w:val="25F9E7022A894C088EB0550FE629FEBA"/>
          </w:pPr>
          <w:r w:rsidRPr="00D925D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925DC">
            <w:rPr>
              <w:rStyle w:val="PlaceholderText"/>
            </w:rPr>
            <w:t>here to enter text.</w:t>
          </w:r>
        </w:p>
      </w:docPartBody>
    </w:docPart>
    <w:docPart>
      <w:docPartPr>
        <w:name w:val="E5C131AC8BDC4A3299543819F363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C6B0-5519-4FCF-B238-952AA18532C9}"/>
      </w:docPartPr>
      <w:docPartBody>
        <w:p w:rsidR="00857133" w:rsidRDefault="00977B0C" w:rsidP="00977B0C">
          <w:pPr>
            <w:pStyle w:val="E5C131AC8BDC4A3299543819F3631D48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95FEFC78E6344A35A98D696A16AF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C023-5AD2-4D4C-AD6F-77CA28CB6836}"/>
      </w:docPartPr>
      <w:docPartBody>
        <w:p w:rsidR="00857133" w:rsidRDefault="00977B0C" w:rsidP="00977B0C">
          <w:pPr>
            <w:pStyle w:val="95FEFC78E6344A35A98D696A16AFF1E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88D1D0EDD2FF4338837050E8AC15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3C94-AA4F-4F71-9D7A-1986BE8EDEAC}"/>
      </w:docPartPr>
      <w:docPartBody>
        <w:p w:rsidR="00857133" w:rsidRDefault="00977B0C" w:rsidP="00977B0C">
          <w:pPr>
            <w:pStyle w:val="88D1D0EDD2FF4338837050E8AC15030E"/>
          </w:pPr>
          <w:r w:rsidRPr="00D925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D925DC">
            <w:rPr>
              <w:rStyle w:val="PlaceholderText"/>
            </w:rPr>
            <w:t>ere to enter text.</w:t>
          </w:r>
        </w:p>
      </w:docPartBody>
    </w:docPart>
    <w:docPart>
      <w:docPartPr>
        <w:name w:val="BDC930E6AB7246BA8B15210C4316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BB10-9FD5-4E5A-94A8-EC2B09CA430A}"/>
      </w:docPartPr>
      <w:docPartBody>
        <w:p w:rsidR="00857133" w:rsidRDefault="00977B0C" w:rsidP="00977B0C">
          <w:pPr>
            <w:pStyle w:val="BDC930E6AB7246BA8B15210C43166A79"/>
          </w:pPr>
          <w:r w:rsidRPr="00D925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D925DC">
            <w:rPr>
              <w:rStyle w:val="PlaceholderText"/>
            </w:rPr>
            <w:t>ere to enter text.</w:t>
          </w:r>
        </w:p>
      </w:docPartBody>
    </w:docPart>
    <w:docPart>
      <w:docPartPr>
        <w:name w:val="EBD421DDE7D64B9BA4C99E7967F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BC8A-F314-408B-BA77-3AC7D32D3794}"/>
      </w:docPartPr>
      <w:docPartBody>
        <w:p w:rsidR="00857133" w:rsidRDefault="00977B0C" w:rsidP="00977B0C">
          <w:pPr>
            <w:pStyle w:val="EBD421DDE7D64B9BA4C99E7967F4A21D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05F31A510F624542A39B6842DB79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64F3-E4F7-4BEE-85E5-2E0B5045B032}"/>
      </w:docPartPr>
      <w:docPartBody>
        <w:p w:rsidR="00857133" w:rsidRDefault="00977B0C" w:rsidP="00977B0C">
          <w:pPr>
            <w:pStyle w:val="05F31A510F624542A39B6842DB792A3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49FB477E40C4B5AAF6EA1ACA71D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2997-1A8D-4DA5-8171-BABD3C7A040F}"/>
      </w:docPartPr>
      <w:docPartBody>
        <w:p w:rsidR="00857133" w:rsidRDefault="00977B0C" w:rsidP="00977B0C">
          <w:pPr>
            <w:pStyle w:val="249FB477E40C4B5AAF6EA1ACA71DC57F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4795EE3D5B4F412893363ED7805D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9CAB-4B5E-4AEE-B0F4-DF624A38671A}"/>
      </w:docPartPr>
      <w:docPartBody>
        <w:p w:rsidR="00857133" w:rsidRDefault="00977B0C" w:rsidP="00977B0C">
          <w:pPr>
            <w:pStyle w:val="4795EE3D5B4F412893363ED7805D8C85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9681FEED48E24A2BA65C7FCC381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45DA-EF9F-4781-B43A-F27DB993B93B}"/>
      </w:docPartPr>
      <w:docPartBody>
        <w:p w:rsidR="00857133" w:rsidRDefault="00977B0C" w:rsidP="00977B0C">
          <w:pPr>
            <w:pStyle w:val="9681FEED48E24A2BA65C7FCC381E262A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257B2D4068804753B8506BB12D1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B338-85C8-44E4-9ADE-279049706927}"/>
      </w:docPartPr>
      <w:docPartBody>
        <w:p w:rsidR="00857133" w:rsidRDefault="00977B0C" w:rsidP="00977B0C">
          <w:pPr>
            <w:pStyle w:val="257B2D4068804753B8506BB12D1A98FE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C564A777584C4A0989E4F425B2EA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13F3-B5F7-46B8-B83E-31B1832D4FD3}"/>
      </w:docPartPr>
      <w:docPartBody>
        <w:p w:rsidR="00857133" w:rsidRDefault="00977B0C" w:rsidP="00977B0C">
          <w:pPr>
            <w:pStyle w:val="C564A777584C4A0989E4F425B2EA3591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6A2DCC049C6C47F99584AD9A9A4F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1A49-2DB5-480F-902D-171971531C05}"/>
      </w:docPartPr>
      <w:docPartBody>
        <w:p w:rsidR="00857133" w:rsidRDefault="00977B0C" w:rsidP="00977B0C">
          <w:pPr>
            <w:pStyle w:val="6A2DCC049C6C47F99584AD9A9A4F585E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49B742D4C2424BD6A29D702B8D1D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698A-28B2-4124-A11B-938EF41CB4CC}"/>
      </w:docPartPr>
      <w:docPartBody>
        <w:p w:rsidR="00857133" w:rsidRDefault="00977B0C" w:rsidP="00977B0C">
          <w:pPr>
            <w:pStyle w:val="49B742D4C2424BD6A29D702B8D1DE1F0"/>
          </w:pPr>
          <w:r w:rsidRPr="00D925DC">
            <w:rPr>
              <w:rStyle w:val="PlaceholderText"/>
            </w:rPr>
            <w:t>Click here to enter text.</w:t>
          </w:r>
        </w:p>
      </w:docPartBody>
    </w:docPart>
    <w:docPart>
      <w:docPartPr>
        <w:name w:val="71573DC2C8CD41A3850675D63B1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20B8-4FCB-442E-9ED6-B6B8887290AC}"/>
      </w:docPartPr>
      <w:docPartBody>
        <w:p w:rsidR="00857133" w:rsidRDefault="00977B0C" w:rsidP="00977B0C">
          <w:pPr>
            <w:pStyle w:val="71573DC2C8CD41A3850675D63B149F26"/>
          </w:pPr>
          <w:r w:rsidRPr="00D92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B"/>
    <w:rsid w:val="002D4BC4"/>
    <w:rsid w:val="004C2020"/>
    <w:rsid w:val="00545273"/>
    <w:rsid w:val="00556256"/>
    <w:rsid w:val="00696BA3"/>
    <w:rsid w:val="0070387B"/>
    <w:rsid w:val="00833318"/>
    <w:rsid w:val="00857133"/>
    <w:rsid w:val="00895340"/>
    <w:rsid w:val="0096176E"/>
    <w:rsid w:val="00977B0C"/>
    <w:rsid w:val="00AF7EDB"/>
    <w:rsid w:val="00CF40F0"/>
    <w:rsid w:val="00D7159E"/>
    <w:rsid w:val="00DB4A65"/>
    <w:rsid w:val="00E50A47"/>
    <w:rsid w:val="00E6795C"/>
    <w:rsid w:val="00F848B5"/>
    <w:rsid w:val="00F84B5C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B0C"/>
    <w:rPr>
      <w:color w:val="808080"/>
    </w:rPr>
  </w:style>
  <w:style w:type="paragraph" w:customStyle="1" w:styleId="F73CDF62B9744D6E938685A538E02EBA">
    <w:name w:val="F73CDF62B9744D6E938685A538E02EBA"/>
    <w:rsid w:val="0070387B"/>
  </w:style>
  <w:style w:type="paragraph" w:customStyle="1" w:styleId="CADEBBF22ABC4067A2B1EA629B21D442">
    <w:name w:val="CADEBBF22ABC4067A2B1EA629B21D442"/>
    <w:rsid w:val="0070387B"/>
  </w:style>
  <w:style w:type="paragraph" w:customStyle="1" w:styleId="21DC112DCDEA4AB49045595BF1A1AA29">
    <w:name w:val="21DC112DCDEA4AB49045595BF1A1AA29"/>
    <w:rsid w:val="0070387B"/>
  </w:style>
  <w:style w:type="paragraph" w:customStyle="1" w:styleId="4589FB2BDD2C4B8EB7ABEA6E4EF7924E">
    <w:name w:val="4589FB2BDD2C4B8EB7ABEA6E4EF7924E"/>
    <w:rsid w:val="0070387B"/>
  </w:style>
  <w:style w:type="paragraph" w:customStyle="1" w:styleId="A63559D479C4499DBA1D4F58A52AA964">
    <w:name w:val="A63559D479C4499DBA1D4F58A52AA964"/>
    <w:rsid w:val="0070387B"/>
  </w:style>
  <w:style w:type="paragraph" w:customStyle="1" w:styleId="6DE8A89003CA410F8417A69AEE4DE0AE">
    <w:name w:val="6DE8A89003CA410F8417A69AEE4DE0AE"/>
    <w:rsid w:val="0070387B"/>
  </w:style>
  <w:style w:type="paragraph" w:customStyle="1" w:styleId="174355B55ACA4182B7041A8CBAFCCEFB">
    <w:name w:val="174355B55ACA4182B7041A8CBAFCCEFB"/>
    <w:rsid w:val="0070387B"/>
  </w:style>
  <w:style w:type="paragraph" w:customStyle="1" w:styleId="02FFE9DDE03F4761AD7683B9A1BF10FD">
    <w:name w:val="02FFE9DDE03F4761AD7683B9A1BF10FD"/>
    <w:rsid w:val="0070387B"/>
  </w:style>
  <w:style w:type="paragraph" w:customStyle="1" w:styleId="9E3022EAD547407C829CC9B6F81C2B1E">
    <w:name w:val="9E3022EAD547407C829CC9B6F81C2B1E"/>
    <w:rsid w:val="0070387B"/>
  </w:style>
  <w:style w:type="paragraph" w:customStyle="1" w:styleId="42484E67DDCC46A1B53CE03658A90506">
    <w:name w:val="42484E67DDCC46A1B53CE03658A90506"/>
    <w:rsid w:val="0070387B"/>
  </w:style>
  <w:style w:type="paragraph" w:customStyle="1" w:styleId="E2B346100418467882067707FA2D34B4">
    <w:name w:val="E2B346100418467882067707FA2D34B4"/>
    <w:rsid w:val="0070387B"/>
  </w:style>
  <w:style w:type="paragraph" w:customStyle="1" w:styleId="CA60C8036BC54430AC3AF9D8025DDCC1">
    <w:name w:val="CA60C8036BC54430AC3AF9D8025DDCC1"/>
    <w:rsid w:val="0070387B"/>
  </w:style>
  <w:style w:type="paragraph" w:customStyle="1" w:styleId="6E209921F7054542B04B15B84672AEF6">
    <w:name w:val="6E209921F7054542B04B15B84672AEF6"/>
    <w:rsid w:val="0070387B"/>
  </w:style>
  <w:style w:type="paragraph" w:customStyle="1" w:styleId="EF1172EA27C34FCC88FB0EB82B3EB682">
    <w:name w:val="EF1172EA27C34FCC88FB0EB82B3EB682"/>
    <w:rsid w:val="0070387B"/>
  </w:style>
  <w:style w:type="paragraph" w:customStyle="1" w:styleId="591F77BF78204D65A4ED98C3D96E30ED">
    <w:name w:val="591F77BF78204D65A4ED98C3D96E30ED"/>
    <w:rsid w:val="0070387B"/>
  </w:style>
  <w:style w:type="paragraph" w:customStyle="1" w:styleId="A045CEFED06E484D97A128F8A5BD376F">
    <w:name w:val="A045CEFED06E484D97A128F8A5BD376F"/>
    <w:rsid w:val="0070387B"/>
  </w:style>
  <w:style w:type="paragraph" w:customStyle="1" w:styleId="4B34733026D64A029B1E05D57EEC796C">
    <w:name w:val="4B34733026D64A029B1E05D57EEC796C"/>
    <w:rsid w:val="0070387B"/>
  </w:style>
  <w:style w:type="paragraph" w:customStyle="1" w:styleId="93E933815999457195512E1EF5809FD3">
    <w:name w:val="93E933815999457195512E1EF5809FD3"/>
    <w:rsid w:val="0070387B"/>
  </w:style>
  <w:style w:type="paragraph" w:customStyle="1" w:styleId="E937A6CC8C05459A86E7F76DB9173D6B">
    <w:name w:val="E937A6CC8C05459A86E7F76DB9173D6B"/>
    <w:rsid w:val="0070387B"/>
  </w:style>
  <w:style w:type="paragraph" w:customStyle="1" w:styleId="144AACCF1B384F489CC3C4CAC9C44C95">
    <w:name w:val="144AACCF1B384F489CC3C4CAC9C44C95"/>
    <w:rsid w:val="0070387B"/>
  </w:style>
  <w:style w:type="paragraph" w:customStyle="1" w:styleId="EB25798155F5485A8F611A0EBECFEF42">
    <w:name w:val="EB25798155F5485A8F611A0EBECFEF42"/>
    <w:rsid w:val="0070387B"/>
  </w:style>
  <w:style w:type="paragraph" w:customStyle="1" w:styleId="45ED656A29E44305976297906654C192">
    <w:name w:val="45ED656A29E44305976297906654C192"/>
    <w:rsid w:val="0070387B"/>
  </w:style>
  <w:style w:type="paragraph" w:customStyle="1" w:styleId="40C60430D1C841349A05AF5538174264">
    <w:name w:val="40C60430D1C841349A05AF5538174264"/>
    <w:rsid w:val="0070387B"/>
  </w:style>
  <w:style w:type="paragraph" w:customStyle="1" w:styleId="E8C0CD8587E4436B865FFE22D1B66C0C">
    <w:name w:val="E8C0CD8587E4436B865FFE22D1B66C0C"/>
    <w:rsid w:val="0070387B"/>
  </w:style>
  <w:style w:type="paragraph" w:customStyle="1" w:styleId="1C19B2CB9257491396BA891622F2284D">
    <w:name w:val="1C19B2CB9257491396BA891622F2284D"/>
    <w:rsid w:val="0070387B"/>
  </w:style>
  <w:style w:type="paragraph" w:customStyle="1" w:styleId="33AFF403E20947FDB40FEC4E6361B587">
    <w:name w:val="33AFF403E20947FDB40FEC4E6361B587"/>
    <w:rsid w:val="0070387B"/>
  </w:style>
  <w:style w:type="paragraph" w:customStyle="1" w:styleId="1E9F41031E2248668C9F2F71AF0DA2E0">
    <w:name w:val="1E9F41031E2248668C9F2F71AF0DA2E0"/>
    <w:rsid w:val="0070387B"/>
  </w:style>
  <w:style w:type="paragraph" w:customStyle="1" w:styleId="7E421F6E79964FAD8AA4BE4E0F293CD5">
    <w:name w:val="7E421F6E79964FAD8AA4BE4E0F293CD5"/>
    <w:rsid w:val="0070387B"/>
  </w:style>
  <w:style w:type="paragraph" w:customStyle="1" w:styleId="A3977BD5FAAA4FEA985EB14FB9EE4B37">
    <w:name w:val="A3977BD5FAAA4FEA985EB14FB9EE4B37"/>
    <w:rsid w:val="0070387B"/>
  </w:style>
  <w:style w:type="paragraph" w:customStyle="1" w:styleId="EA3C0A3AE1A24650A2B5D585AC5F5A81">
    <w:name w:val="EA3C0A3AE1A24650A2B5D585AC5F5A81"/>
    <w:rsid w:val="0070387B"/>
  </w:style>
  <w:style w:type="paragraph" w:customStyle="1" w:styleId="5F6F6A2013E44267BD80A2D491A25857">
    <w:name w:val="5F6F6A2013E44267BD80A2D491A25857"/>
    <w:rsid w:val="0070387B"/>
  </w:style>
  <w:style w:type="paragraph" w:customStyle="1" w:styleId="E806C0EC49DB4A1A9E9AA62CA369E02A">
    <w:name w:val="E806C0EC49DB4A1A9E9AA62CA369E02A"/>
    <w:rsid w:val="0070387B"/>
  </w:style>
  <w:style w:type="paragraph" w:customStyle="1" w:styleId="2FB5B83FC11A43699B1B204D5EF7DA24">
    <w:name w:val="2FB5B83FC11A43699B1B204D5EF7DA24"/>
    <w:rsid w:val="0070387B"/>
  </w:style>
  <w:style w:type="paragraph" w:customStyle="1" w:styleId="CCCC6F3B9DFA400F93D5EA0510B5FC1D">
    <w:name w:val="CCCC6F3B9DFA400F93D5EA0510B5FC1D"/>
    <w:rsid w:val="0070387B"/>
  </w:style>
  <w:style w:type="paragraph" w:customStyle="1" w:styleId="18C72A4F66CD48539E23BD8F7922A130">
    <w:name w:val="18C72A4F66CD48539E23BD8F7922A130"/>
    <w:rsid w:val="0070387B"/>
  </w:style>
  <w:style w:type="paragraph" w:customStyle="1" w:styleId="90DDA83F44F24E558A9255CF5DC633CB">
    <w:name w:val="90DDA83F44F24E558A9255CF5DC633CB"/>
    <w:rsid w:val="0070387B"/>
  </w:style>
  <w:style w:type="paragraph" w:customStyle="1" w:styleId="375464BE2A7648B9874A58B2E9483A78">
    <w:name w:val="375464BE2A7648B9874A58B2E9483A78"/>
    <w:rsid w:val="0070387B"/>
  </w:style>
  <w:style w:type="paragraph" w:customStyle="1" w:styleId="A78D891498DC4B0299F971E3B05290AD">
    <w:name w:val="A78D891498DC4B0299F971E3B05290AD"/>
    <w:rsid w:val="0070387B"/>
  </w:style>
  <w:style w:type="paragraph" w:customStyle="1" w:styleId="43FC03F840444AED83A0E8CB29E2CFBA">
    <w:name w:val="43FC03F840444AED83A0E8CB29E2CFBA"/>
    <w:rsid w:val="0070387B"/>
  </w:style>
  <w:style w:type="paragraph" w:customStyle="1" w:styleId="789E9B4DC58D4C138FBF70CC021835AE">
    <w:name w:val="789E9B4DC58D4C138FBF70CC021835AE"/>
    <w:rsid w:val="0070387B"/>
  </w:style>
  <w:style w:type="paragraph" w:customStyle="1" w:styleId="A8D7555EE6814C64AFFD93F9461A110C">
    <w:name w:val="A8D7555EE6814C64AFFD93F9461A110C"/>
    <w:rsid w:val="0070387B"/>
  </w:style>
  <w:style w:type="paragraph" w:customStyle="1" w:styleId="3563BCFB101B4970AFE5DAEA0E6CF975">
    <w:name w:val="3563BCFB101B4970AFE5DAEA0E6CF975"/>
    <w:rsid w:val="0070387B"/>
  </w:style>
  <w:style w:type="paragraph" w:customStyle="1" w:styleId="951307623FAF4BAC9457987F1D9D3B3C">
    <w:name w:val="951307623FAF4BAC9457987F1D9D3B3C"/>
    <w:rsid w:val="0070387B"/>
  </w:style>
  <w:style w:type="paragraph" w:customStyle="1" w:styleId="8F8AAE0DF59C4ACDA93CF56D10955533">
    <w:name w:val="8F8AAE0DF59C4ACDA93CF56D10955533"/>
    <w:rsid w:val="0070387B"/>
  </w:style>
  <w:style w:type="paragraph" w:customStyle="1" w:styleId="B990C9AA0184474AA6B18D1269C05216">
    <w:name w:val="B990C9AA0184474AA6B18D1269C05216"/>
    <w:rsid w:val="0070387B"/>
  </w:style>
  <w:style w:type="paragraph" w:customStyle="1" w:styleId="6A946733AED64CCC98A00BBDA9322F85">
    <w:name w:val="6A946733AED64CCC98A00BBDA9322F85"/>
    <w:rsid w:val="0070387B"/>
  </w:style>
  <w:style w:type="paragraph" w:customStyle="1" w:styleId="63CBF150C80541E595FE11C2DFD379A0">
    <w:name w:val="63CBF150C80541E595FE11C2DFD379A0"/>
    <w:rsid w:val="0070387B"/>
  </w:style>
  <w:style w:type="paragraph" w:customStyle="1" w:styleId="2BF7CD2484874992909215E01FD8C5C6">
    <w:name w:val="2BF7CD2484874992909215E01FD8C5C6"/>
    <w:rsid w:val="0070387B"/>
  </w:style>
  <w:style w:type="paragraph" w:customStyle="1" w:styleId="BA7B96C4776A4A53A73B60BC23AC516B">
    <w:name w:val="BA7B96C4776A4A53A73B60BC23AC516B"/>
    <w:rsid w:val="0070387B"/>
  </w:style>
  <w:style w:type="paragraph" w:customStyle="1" w:styleId="79B0A67BD80F4AEF8288A1DA85D353EB">
    <w:name w:val="79B0A67BD80F4AEF8288A1DA85D353EB"/>
    <w:rsid w:val="0070387B"/>
  </w:style>
  <w:style w:type="paragraph" w:customStyle="1" w:styleId="80ADEE9DA75940BDA38E1DB13D0DE43B">
    <w:name w:val="80ADEE9DA75940BDA38E1DB13D0DE43B"/>
    <w:rsid w:val="0070387B"/>
  </w:style>
  <w:style w:type="paragraph" w:customStyle="1" w:styleId="671D14093AB74730B2F02A38147D2BBB">
    <w:name w:val="671D14093AB74730B2F02A38147D2BBB"/>
    <w:rsid w:val="0070387B"/>
  </w:style>
  <w:style w:type="paragraph" w:customStyle="1" w:styleId="9920AD9247B0411DBF7E89FE89263779">
    <w:name w:val="9920AD9247B0411DBF7E89FE89263779"/>
    <w:rsid w:val="0070387B"/>
  </w:style>
  <w:style w:type="paragraph" w:customStyle="1" w:styleId="20C93BDEC11E4F68AC81A4CC08184DF2">
    <w:name w:val="20C93BDEC11E4F68AC81A4CC08184DF2"/>
    <w:rsid w:val="0070387B"/>
  </w:style>
  <w:style w:type="paragraph" w:customStyle="1" w:styleId="FEA8D789C1034D73B938998CDEBE191D">
    <w:name w:val="FEA8D789C1034D73B938998CDEBE191D"/>
    <w:rsid w:val="0070387B"/>
  </w:style>
  <w:style w:type="paragraph" w:customStyle="1" w:styleId="78A010FCBED84C51B17A5227B279AF40">
    <w:name w:val="78A010FCBED84C51B17A5227B279AF40"/>
    <w:rsid w:val="0070387B"/>
  </w:style>
  <w:style w:type="paragraph" w:customStyle="1" w:styleId="5D1BB87F1B074964AD66EBF59C500947">
    <w:name w:val="5D1BB87F1B074964AD66EBF59C500947"/>
    <w:rsid w:val="0070387B"/>
  </w:style>
  <w:style w:type="paragraph" w:customStyle="1" w:styleId="D58F362DBCA54F71854E93E8D7288E81">
    <w:name w:val="D58F362DBCA54F71854E93E8D7288E81"/>
    <w:rsid w:val="0070387B"/>
  </w:style>
  <w:style w:type="paragraph" w:customStyle="1" w:styleId="5634693C00B949B1B56C6E88EFA94EBF">
    <w:name w:val="5634693C00B949B1B56C6E88EFA94EBF"/>
    <w:rsid w:val="0070387B"/>
  </w:style>
  <w:style w:type="paragraph" w:customStyle="1" w:styleId="2BF407362F11401D8615B74B778A78C8">
    <w:name w:val="2BF407362F11401D8615B74B778A78C8"/>
    <w:rsid w:val="0070387B"/>
  </w:style>
  <w:style w:type="paragraph" w:customStyle="1" w:styleId="25D5AFD1AD9B43149792ED01D108278E">
    <w:name w:val="25D5AFD1AD9B43149792ED01D108278E"/>
    <w:rsid w:val="0070387B"/>
  </w:style>
  <w:style w:type="paragraph" w:customStyle="1" w:styleId="E2C86BA104804DDE828E21BA6ECF4DC6">
    <w:name w:val="E2C86BA104804DDE828E21BA6ECF4DC6"/>
    <w:rsid w:val="0070387B"/>
  </w:style>
  <w:style w:type="paragraph" w:customStyle="1" w:styleId="2D938F98C650477F8B13379653856D84">
    <w:name w:val="2D938F98C650477F8B13379653856D84"/>
    <w:rsid w:val="0070387B"/>
  </w:style>
  <w:style w:type="paragraph" w:customStyle="1" w:styleId="BCD141399FBC4DA4979D53E90D1B31D1">
    <w:name w:val="BCD141399FBC4DA4979D53E90D1B31D1"/>
    <w:rsid w:val="0070387B"/>
  </w:style>
  <w:style w:type="paragraph" w:customStyle="1" w:styleId="AFEBD3E3A517401395666D89B44A345D">
    <w:name w:val="AFEBD3E3A517401395666D89B44A345D"/>
    <w:rsid w:val="0070387B"/>
  </w:style>
  <w:style w:type="paragraph" w:customStyle="1" w:styleId="BABC10D64167403E92BE8A6C865C1DCE">
    <w:name w:val="BABC10D64167403E92BE8A6C865C1DCE"/>
    <w:rsid w:val="0070387B"/>
  </w:style>
  <w:style w:type="paragraph" w:customStyle="1" w:styleId="621CAD3F06E34456B01CC6B35DAF2C95">
    <w:name w:val="621CAD3F06E34456B01CC6B35DAF2C95"/>
    <w:rsid w:val="0070387B"/>
  </w:style>
  <w:style w:type="paragraph" w:customStyle="1" w:styleId="0B7B59EA08464C51AE8E70A9131C9FFC">
    <w:name w:val="0B7B59EA08464C51AE8E70A9131C9FFC"/>
    <w:rsid w:val="0070387B"/>
  </w:style>
  <w:style w:type="paragraph" w:customStyle="1" w:styleId="5CE85E319AEB4042A29518667A77D263">
    <w:name w:val="5CE85E319AEB4042A29518667A77D263"/>
    <w:rsid w:val="0070387B"/>
  </w:style>
  <w:style w:type="paragraph" w:customStyle="1" w:styleId="F82F5A407AB94607B52E8E1EEC9851F0">
    <w:name w:val="F82F5A407AB94607B52E8E1EEC9851F0"/>
    <w:rsid w:val="0070387B"/>
  </w:style>
  <w:style w:type="paragraph" w:customStyle="1" w:styleId="469B0060807C4DA5A8DBC334D99885E3">
    <w:name w:val="469B0060807C4DA5A8DBC334D99885E3"/>
    <w:rsid w:val="0070387B"/>
  </w:style>
  <w:style w:type="paragraph" w:customStyle="1" w:styleId="6D5C7234B3C24F4CA03AF61AC4B0F5C2">
    <w:name w:val="6D5C7234B3C24F4CA03AF61AC4B0F5C2"/>
    <w:rsid w:val="0070387B"/>
  </w:style>
  <w:style w:type="paragraph" w:customStyle="1" w:styleId="E87BC6076C774185AF22F2592B00D98E">
    <w:name w:val="E87BC6076C774185AF22F2592B00D98E"/>
    <w:rsid w:val="0070387B"/>
  </w:style>
  <w:style w:type="paragraph" w:customStyle="1" w:styleId="449C7B582D2845739D4B013471C01C75">
    <w:name w:val="449C7B582D2845739D4B013471C01C75"/>
    <w:rsid w:val="0070387B"/>
  </w:style>
  <w:style w:type="paragraph" w:customStyle="1" w:styleId="27F091B8BF494BBBB21BF2413526902E">
    <w:name w:val="27F091B8BF494BBBB21BF2413526902E"/>
    <w:rsid w:val="0070387B"/>
  </w:style>
  <w:style w:type="paragraph" w:customStyle="1" w:styleId="2C990BFC990C432F84A36D28E7100F0B">
    <w:name w:val="2C990BFC990C432F84A36D28E7100F0B"/>
    <w:rsid w:val="0070387B"/>
  </w:style>
  <w:style w:type="paragraph" w:customStyle="1" w:styleId="32F59E387CE0479CB1EC68A9DAA79274">
    <w:name w:val="32F59E387CE0479CB1EC68A9DAA79274"/>
    <w:rsid w:val="0070387B"/>
  </w:style>
  <w:style w:type="paragraph" w:customStyle="1" w:styleId="92B94D6602554A66868228D50F493C6A">
    <w:name w:val="92B94D6602554A66868228D50F493C6A"/>
    <w:rsid w:val="0070387B"/>
  </w:style>
  <w:style w:type="paragraph" w:customStyle="1" w:styleId="500397FBF3604CEA8FA0FCE326515D8D">
    <w:name w:val="500397FBF3604CEA8FA0FCE326515D8D"/>
    <w:rsid w:val="0070387B"/>
  </w:style>
  <w:style w:type="paragraph" w:customStyle="1" w:styleId="840DD5A157B240C18F5AC46C5C4BBAEA">
    <w:name w:val="840DD5A157B240C18F5AC46C5C4BBAEA"/>
    <w:rsid w:val="0070387B"/>
  </w:style>
  <w:style w:type="paragraph" w:customStyle="1" w:styleId="316101A2A9DB4BAE882A97C68E880F2E">
    <w:name w:val="316101A2A9DB4BAE882A97C68E880F2E"/>
    <w:rsid w:val="00545273"/>
  </w:style>
  <w:style w:type="paragraph" w:customStyle="1" w:styleId="9BA7825F428C4393A26079805B656D9B">
    <w:name w:val="9BA7825F428C4393A26079805B656D9B"/>
    <w:rsid w:val="00545273"/>
  </w:style>
  <w:style w:type="paragraph" w:customStyle="1" w:styleId="13CB0D39148D4562B385EC08041AFC21">
    <w:name w:val="13CB0D39148D4562B385EC08041AFC21"/>
    <w:rsid w:val="00545273"/>
  </w:style>
  <w:style w:type="paragraph" w:customStyle="1" w:styleId="834B3246E1EF4D68A5BED224FFC3B02E">
    <w:name w:val="834B3246E1EF4D68A5BED224FFC3B02E"/>
    <w:rsid w:val="00545273"/>
  </w:style>
  <w:style w:type="paragraph" w:customStyle="1" w:styleId="A5E25D4078FD482894C7A48242FC8D5D">
    <w:name w:val="A5E25D4078FD482894C7A48242FC8D5D"/>
    <w:rsid w:val="00545273"/>
  </w:style>
  <w:style w:type="paragraph" w:customStyle="1" w:styleId="96CE8C4A954F4BBF865B0D135182D5D7">
    <w:name w:val="96CE8C4A954F4BBF865B0D135182D5D7"/>
    <w:rsid w:val="00545273"/>
  </w:style>
  <w:style w:type="paragraph" w:customStyle="1" w:styleId="F148FEE31EA44C6393092FE9939DACBA">
    <w:name w:val="F148FEE31EA44C6393092FE9939DACBA"/>
    <w:rsid w:val="00545273"/>
  </w:style>
  <w:style w:type="paragraph" w:customStyle="1" w:styleId="464DCEA7B4FF42E0AAB925531C7E7198">
    <w:name w:val="464DCEA7B4FF42E0AAB925531C7E7198"/>
    <w:rsid w:val="00545273"/>
  </w:style>
  <w:style w:type="paragraph" w:customStyle="1" w:styleId="2C6A74037B2B44BF8996871D641AFFC0">
    <w:name w:val="2C6A74037B2B44BF8996871D641AFFC0"/>
    <w:rsid w:val="00545273"/>
  </w:style>
  <w:style w:type="paragraph" w:customStyle="1" w:styleId="C9733317D2BA42B2B3428805EA0850DC">
    <w:name w:val="C9733317D2BA42B2B3428805EA0850DC"/>
    <w:rsid w:val="00545273"/>
  </w:style>
  <w:style w:type="paragraph" w:customStyle="1" w:styleId="C9CFFEEBF5CD4C0ABBB66449D6930149">
    <w:name w:val="C9CFFEEBF5CD4C0ABBB66449D6930149"/>
    <w:rsid w:val="00545273"/>
  </w:style>
  <w:style w:type="paragraph" w:customStyle="1" w:styleId="75F40F21672A4835BAFCDCDF8B6761F4">
    <w:name w:val="75F40F21672A4835BAFCDCDF8B6761F4"/>
    <w:rsid w:val="00545273"/>
  </w:style>
  <w:style w:type="paragraph" w:customStyle="1" w:styleId="7FFA01AB96C3409B92F072A8E1A2AEC7">
    <w:name w:val="7FFA01AB96C3409B92F072A8E1A2AEC7"/>
    <w:rsid w:val="00545273"/>
  </w:style>
  <w:style w:type="paragraph" w:customStyle="1" w:styleId="2E4836A7A6434BEF9B01CBDABE69846A">
    <w:name w:val="2E4836A7A6434BEF9B01CBDABE69846A"/>
    <w:rsid w:val="00545273"/>
  </w:style>
  <w:style w:type="paragraph" w:customStyle="1" w:styleId="B14E2F04E1FA4590885F406846109095">
    <w:name w:val="B14E2F04E1FA4590885F406846109095"/>
    <w:rsid w:val="00545273"/>
  </w:style>
  <w:style w:type="paragraph" w:customStyle="1" w:styleId="1BB1E1AFBF0F468DBB855109057B97EA">
    <w:name w:val="1BB1E1AFBF0F468DBB855109057B97EA"/>
    <w:rsid w:val="00977B0C"/>
  </w:style>
  <w:style w:type="paragraph" w:customStyle="1" w:styleId="2870DF403F7B4BC99CC9BE8C7FAEEAC4">
    <w:name w:val="2870DF403F7B4BC99CC9BE8C7FAEEAC4"/>
    <w:rsid w:val="00977B0C"/>
  </w:style>
  <w:style w:type="paragraph" w:customStyle="1" w:styleId="CC030D016C0C488A82FB1D0B3F54C529">
    <w:name w:val="CC030D016C0C488A82FB1D0B3F54C529"/>
    <w:rsid w:val="00977B0C"/>
  </w:style>
  <w:style w:type="paragraph" w:customStyle="1" w:styleId="0E49E4DA63DB4DCD9A5A4BD1201707E6">
    <w:name w:val="0E49E4DA63DB4DCD9A5A4BD1201707E6"/>
    <w:rsid w:val="00977B0C"/>
  </w:style>
  <w:style w:type="paragraph" w:customStyle="1" w:styleId="18587A8F3C394F4D8DC870AFE78D28B2">
    <w:name w:val="18587A8F3C394F4D8DC870AFE78D28B2"/>
    <w:rsid w:val="00977B0C"/>
  </w:style>
  <w:style w:type="paragraph" w:customStyle="1" w:styleId="809FE80A9E6649E5B5DB4FB73D9A876F">
    <w:name w:val="809FE80A9E6649E5B5DB4FB73D9A876F"/>
    <w:rsid w:val="00977B0C"/>
  </w:style>
  <w:style w:type="paragraph" w:customStyle="1" w:styleId="5DE8CB8C63E548F5B3D8832E51717DFC">
    <w:name w:val="5DE8CB8C63E548F5B3D8832E51717DFC"/>
    <w:rsid w:val="00977B0C"/>
  </w:style>
  <w:style w:type="paragraph" w:customStyle="1" w:styleId="0639785D90234B978979FA18C6B3F652">
    <w:name w:val="0639785D90234B978979FA18C6B3F652"/>
    <w:rsid w:val="00977B0C"/>
  </w:style>
  <w:style w:type="paragraph" w:customStyle="1" w:styleId="80327C80CEDD460E915E38B6BF9C1694">
    <w:name w:val="80327C80CEDD460E915E38B6BF9C1694"/>
    <w:rsid w:val="00977B0C"/>
  </w:style>
  <w:style w:type="paragraph" w:customStyle="1" w:styleId="D7956FB8FA2D4FD1AB23EDC018CB9EF6">
    <w:name w:val="D7956FB8FA2D4FD1AB23EDC018CB9EF6"/>
    <w:rsid w:val="00977B0C"/>
  </w:style>
  <w:style w:type="paragraph" w:customStyle="1" w:styleId="E729B883D120492D8EF350918D17066A">
    <w:name w:val="E729B883D120492D8EF350918D17066A"/>
    <w:rsid w:val="00977B0C"/>
  </w:style>
  <w:style w:type="paragraph" w:customStyle="1" w:styleId="38128DF49BED4FAD9B07F2CD5ABD8C51">
    <w:name w:val="38128DF49BED4FAD9B07F2CD5ABD8C51"/>
    <w:rsid w:val="00977B0C"/>
  </w:style>
  <w:style w:type="paragraph" w:customStyle="1" w:styleId="D3C21D11070741F5A1A986A784C3AD29">
    <w:name w:val="D3C21D11070741F5A1A986A784C3AD29"/>
    <w:rsid w:val="00977B0C"/>
  </w:style>
  <w:style w:type="paragraph" w:customStyle="1" w:styleId="A2747710BFDE4192B68B6B41FE4E99F5">
    <w:name w:val="A2747710BFDE4192B68B6B41FE4E99F5"/>
    <w:rsid w:val="00977B0C"/>
  </w:style>
  <w:style w:type="paragraph" w:customStyle="1" w:styleId="99F77823CF5A41E3A488B38FC1DE897A">
    <w:name w:val="99F77823CF5A41E3A488B38FC1DE897A"/>
    <w:rsid w:val="00977B0C"/>
  </w:style>
  <w:style w:type="paragraph" w:customStyle="1" w:styleId="3F8859E014B4465EA7605AA63A888ED6">
    <w:name w:val="3F8859E014B4465EA7605AA63A888ED6"/>
    <w:rsid w:val="00977B0C"/>
  </w:style>
  <w:style w:type="paragraph" w:customStyle="1" w:styleId="C1B4C80E56D94806B53DBB0BAC79E197">
    <w:name w:val="C1B4C80E56D94806B53DBB0BAC79E197"/>
    <w:rsid w:val="00977B0C"/>
  </w:style>
  <w:style w:type="paragraph" w:customStyle="1" w:styleId="7FC6677A678A43319CF9BBBFEBD15158">
    <w:name w:val="7FC6677A678A43319CF9BBBFEBD15158"/>
    <w:rsid w:val="00977B0C"/>
  </w:style>
  <w:style w:type="paragraph" w:customStyle="1" w:styleId="FB774134AC5C4E5683F221B18D90FB87">
    <w:name w:val="FB774134AC5C4E5683F221B18D90FB87"/>
    <w:rsid w:val="00977B0C"/>
  </w:style>
  <w:style w:type="paragraph" w:customStyle="1" w:styleId="CA40C05EE3FC4734AF2EED4CA4E984F8">
    <w:name w:val="CA40C05EE3FC4734AF2EED4CA4E984F8"/>
    <w:rsid w:val="00977B0C"/>
  </w:style>
  <w:style w:type="paragraph" w:customStyle="1" w:styleId="091FA0FE1F9844B7B0464B18B08F4EBA">
    <w:name w:val="091FA0FE1F9844B7B0464B18B08F4EBA"/>
    <w:rsid w:val="00977B0C"/>
  </w:style>
  <w:style w:type="paragraph" w:customStyle="1" w:styleId="3CE5FB2D6C734EC0A0A38E888794E694">
    <w:name w:val="3CE5FB2D6C734EC0A0A38E888794E694"/>
    <w:rsid w:val="00977B0C"/>
  </w:style>
  <w:style w:type="paragraph" w:customStyle="1" w:styleId="92B7742522C748ACAB4DA2C3CC3DB09B">
    <w:name w:val="92B7742522C748ACAB4DA2C3CC3DB09B"/>
    <w:rsid w:val="00977B0C"/>
  </w:style>
  <w:style w:type="paragraph" w:customStyle="1" w:styleId="B7A56F093AF84E60A9C6EE4985F310AD">
    <w:name w:val="B7A56F093AF84E60A9C6EE4985F310AD"/>
    <w:rsid w:val="00977B0C"/>
  </w:style>
  <w:style w:type="paragraph" w:customStyle="1" w:styleId="5F96BC5E1E264849B04E37101ADEDE76">
    <w:name w:val="5F96BC5E1E264849B04E37101ADEDE76"/>
    <w:rsid w:val="00977B0C"/>
  </w:style>
  <w:style w:type="paragraph" w:customStyle="1" w:styleId="CCFBD3007BC04055B46845529B77E23C">
    <w:name w:val="CCFBD3007BC04055B46845529B77E23C"/>
    <w:rsid w:val="00977B0C"/>
  </w:style>
  <w:style w:type="paragraph" w:customStyle="1" w:styleId="9710FB891FC54B109F3140CC2C8E5B33">
    <w:name w:val="9710FB891FC54B109F3140CC2C8E5B33"/>
    <w:rsid w:val="00977B0C"/>
  </w:style>
  <w:style w:type="paragraph" w:customStyle="1" w:styleId="87A828B4F3354BE2A24E0BA11F196AD1">
    <w:name w:val="87A828B4F3354BE2A24E0BA11F196AD1"/>
    <w:rsid w:val="00977B0C"/>
  </w:style>
  <w:style w:type="paragraph" w:customStyle="1" w:styleId="61BB754AB5AF40E8A5929CE7A56BAC2E">
    <w:name w:val="61BB754AB5AF40E8A5929CE7A56BAC2E"/>
    <w:rsid w:val="00977B0C"/>
  </w:style>
  <w:style w:type="paragraph" w:customStyle="1" w:styleId="42B0A182CD4E45269D148CDF7D2083AB">
    <w:name w:val="42B0A182CD4E45269D148CDF7D2083AB"/>
    <w:rsid w:val="00977B0C"/>
  </w:style>
  <w:style w:type="paragraph" w:customStyle="1" w:styleId="A928F45C4CB5498BBDF44283CE819273">
    <w:name w:val="A928F45C4CB5498BBDF44283CE819273"/>
    <w:rsid w:val="00977B0C"/>
  </w:style>
  <w:style w:type="paragraph" w:customStyle="1" w:styleId="FDF9BA67B34F4BA6B6EA5D0264FC0E92">
    <w:name w:val="FDF9BA67B34F4BA6B6EA5D0264FC0E92"/>
    <w:rsid w:val="00977B0C"/>
  </w:style>
  <w:style w:type="paragraph" w:customStyle="1" w:styleId="6D255AD45096411F8AA3508755216E2A">
    <w:name w:val="6D255AD45096411F8AA3508755216E2A"/>
    <w:rsid w:val="00977B0C"/>
  </w:style>
  <w:style w:type="paragraph" w:customStyle="1" w:styleId="1B347F65B94D4769AF1E921F7DB89A2C">
    <w:name w:val="1B347F65B94D4769AF1E921F7DB89A2C"/>
    <w:rsid w:val="00977B0C"/>
  </w:style>
  <w:style w:type="paragraph" w:customStyle="1" w:styleId="D514C70691454EA5AA31E2E3F091BC21">
    <w:name w:val="D514C70691454EA5AA31E2E3F091BC21"/>
    <w:rsid w:val="00977B0C"/>
  </w:style>
  <w:style w:type="paragraph" w:customStyle="1" w:styleId="897A811057624380A15AB041933C3064">
    <w:name w:val="897A811057624380A15AB041933C3064"/>
    <w:rsid w:val="00977B0C"/>
  </w:style>
  <w:style w:type="paragraph" w:customStyle="1" w:styleId="1A25646D86174B499D21D932CE1C553D">
    <w:name w:val="1A25646D86174B499D21D932CE1C553D"/>
    <w:rsid w:val="00977B0C"/>
  </w:style>
  <w:style w:type="paragraph" w:customStyle="1" w:styleId="F8A2B623ED12402BA49A36EC795026E4">
    <w:name w:val="F8A2B623ED12402BA49A36EC795026E4"/>
    <w:rsid w:val="00977B0C"/>
  </w:style>
  <w:style w:type="paragraph" w:customStyle="1" w:styleId="04922343128E446DAE7CA8E81BFEF29C">
    <w:name w:val="04922343128E446DAE7CA8E81BFEF29C"/>
    <w:rsid w:val="00977B0C"/>
  </w:style>
  <w:style w:type="paragraph" w:customStyle="1" w:styleId="2E7FCBE594EB401DB57C6F5B511FE2D3">
    <w:name w:val="2E7FCBE594EB401DB57C6F5B511FE2D3"/>
    <w:rsid w:val="00977B0C"/>
  </w:style>
  <w:style w:type="paragraph" w:customStyle="1" w:styleId="9DD21D2FFA2D4E6B8D49B704FDBE2746">
    <w:name w:val="9DD21D2FFA2D4E6B8D49B704FDBE2746"/>
    <w:rsid w:val="00977B0C"/>
  </w:style>
  <w:style w:type="paragraph" w:customStyle="1" w:styleId="FCD34F5E712143B49CB35E3169C45701">
    <w:name w:val="FCD34F5E712143B49CB35E3169C45701"/>
    <w:rsid w:val="00977B0C"/>
  </w:style>
  <w:style w:type="paragraph" w:customStyle="1" w:styleId="9DDB11FE5FA34615AB4B18429E681E39">
    <w:name w:val="9DDB11FE5FA34615AB4B18429E681E39"/>
    <w:rsid w:val="00977B0C"/>
  </w:style>
  <w:style w:type="paragraph" w:customStyle="1" w:styleId="B3BB464268D2497E8D28F3B759A63771">
    <w:name w:val="B3BB464268D2497E8D28F3B759A63771"/>
    <w:rsid w:val="00977B0C"/>
  </w:style>
  <w:style w:type="paragraph" w:customStyle="1" w:styleId="069E8D9BDFB647E89E48B00E3A6152D4">
    <w:name w:val="069E8D9BDFB647E89E48B00E3A6152D4"/>
    <w:rsid w:val="00977B0C"/>
  </w:style>
  <w:style w:type="paragraph" w:customStyle="1" w:styleId="BFEF5FF8248747009688729F7DFE2607">
    <w:name w:val="BFEF5FF8248747009688729F7DFE2607"/>
    <w:rsid w:val="00977B0C"/>
  </w:style>
  <w:style w:type="paragraph" w:customStyle="1" w:styleId="B66C9F85076544C381896389DE9FDA77">
    <w:name w:val="B66C9F85076544C381896389DE9FDA77"/>
    <w:rsid w:val="00977B0C"/>
  </w:style>
  <w:style w:type="paragraph" w:customStyle="1" w:styleId="8A35F93D4D614017B36A4DCBE070FA06">
    <w:name w:val="8A35F93D4D614017B36A4DCBE070FA06"/>
    <w:rsid w:val="00977B0C"/>
  </w:style>
  <w:style w:type="paragraph" w:customStyle="1" w:styleId="D73856D591C949E78611021B7196F9A2">
    <w:name w:val="D73856D591C949E78611021B7196F9A2"/>
    <w:rsid w:val="00977B0C"/>
  </w:style>
  <w:style w:type="paragraph" w:customStyle="1" w:styleId="F11276CD611349AD9D08F0601F7BF11D">
    <w:name w:val="F11276CD611349AD9D08F0601F7BF11D"/>
    <w:rsid w:val="00977B0C"/>
  </w:style>
  <w:style w:type="paragraph" w:customStyle="1" w:styleId="3C3E0BF5EFC74734935F58318096AFAC">
    <w:name w:val="3C3E0BF5EFC74734935F58318096AFAC"/>
    <w:rsid w:val="00977B0C"/>
  </w:style>
  <w:style w:type="paragraph" w:customStyle="1" w:styleId="E75642332A614D4E8B9B3CA714DB8D53">
    <w:name w:val="E75642332A614D4E8B9B3CA714DB8D53"/>
    <w:rsid w:val="00977B0C"/>
  </w:style>
  <w:style w:type="paragraph" w:customStyle="1" w:styleId="2B8C952F5C9D4CCC8462DF90776BE45F">
    <w:name w:val="2B8C952F5C9D4CCC8462DF90776BE45F"/>
    <w:rsid w:val="00977B0C"/>
  </w:style>
  <w:style w:type="paragraph" w:customStyle="1" w:styleId="7F2DC4F04B6E4582AAB8592DE3F826DB">
    <w:name w:val="7F2DC4F04B6E4582AAB8592DE3F826DB"/>
    <w:rsid w:val="00977B0C"/>
  </w:style>
  <w:style w:type="paragraph" w:customStyle="1" w:styleId="C277CADB20F84593BEE076C8589885AC">
    <w:name w:val="C277CADB20F84593BEE076C8589885AC"/>
    <w:rsid w:val="00977B0C"/>
  </w:style>
  <w:style w:type="paragraph" w:customStyle="1" w:styleId="7F33268B56FF4088B2A75D03E9306CAA">
    <w:name w:val="7F33268B56FF4088B2A75D03E9306CAA"/>
    <w:rsid w:val="00977B0C"/>
  </w:style>
  <w:style w:type="paragraph" w:customStyle="1" w:styleId="E719056385574DCC94EDB0661677FE2E">
    <w:name w:val="E719056385574DCC94EDB0661677FE2E"/>
    <w:rsid w:val="00977B0C"/>
  </w:style>
  <w:style w:type="paragraph" w:customStyle="1" w:styleId="0F714D176DBD45219C24AAFF6D7594E2">
    <w:name w:val="0F714D176DBD45219C24AAFF6D7594E2"/>
    <w:rsid w:val="00977B0C"/>
  </w:style>
  <w:style w:type="paragraph" w:customStyle="1" w:styleId="183C8540A7AB44BE9A92E8F5917A6A46">
    <w:name w:val="183C8540A7AB44BE9A92E8F5917A6A46"/>
    <w:rsid w:val="00977B0C"/>
  </w:style>
  <w:style w:type="paragraph" w:customStyle="1" w:styleId="C0D011E85F494509BC22494D46316D3F">
    <w:name w:val="C0D011E85F494509BC22494D46316D3F"/>
    <w:rsid w:val="00977B0C"/>
  </w:style>
  <w:style w:type="paragraph" w:customStyle="1" w:styleId="1B422855BD504DDB8F0D5CEAD96975A7">
    <w:name w:val="1B422855BD504DDB8F0D5CEAD96975A7"/>
    <w:rsid w:val="00977B0C"/>
  </w:style>
  <w:style w:type="paragraph" w:customStyle="1" w:styleId="3B7892E918C34F49A2D0927F1395A432">
    <w:name w:val="3B7892E918C34F49A2D0927F1395A432"/>
    <w:rsid w:val="00977B0C"/>
  </w:style>
  <w:style w:type="paragraph" w:customStyle="1" w:styleId="5E9F6247717E45D8A5E0B21B1F234FEC">
    <w:name w:val="5E9F6247717E45D8A5E0B21B1F234FEC"/>
    <w:rsid w:val="00977B0C"/>
  </w:style>
  <w:style w:type="paragraph" w:customStyle="1" w:styleId="D61CD6260E0D428FAABC0B4ADD567C8A">
    <w:name w:val="D61CD6260E0D428FAABC0B4ADD567C8A"/>
    <w:rsid w:val="00977B0C"/>
  </w:style>
  <w:style w:type="paragraph" w:customStyle="1" w:styleId="7065BB7260A84BBEB6CF6FFCAE6F467B">
    <w:name w:val="7065BB7260A84BBEB6CF6FFCAE6F467B"/>
    <w:rsid w:val="00977B0C"/>
  </w:style>
  <w:style w:type="paragraph" w:customStyle="1" w:styleId="FBF3262167D546F5B2ED1CC7A6B2A5A0">
    <w:name w:val="FBF3262167D546F5B2ED1CC7A6B2A5A0"/>
    <w:rsid w:val="00977B0C"/>
  </w:style>
  <w:style w:type="paragraph" w:customStyle="1" w:styleId="E122C8EC42C444F18272A69B129A0DF5">
    <w:name w:val="E122C8EC42C444F18272A69B129A0DF5"/>
    <w:rsid w:val="00977B0C"/>
  </w:style>
  <w:style w:type="paragraph" w:customStyle="1" w:styleId="C202160C1F8A41E88C7DA932F348A780">
    <w:name w:val="C202160C1F8A41E88C7DA932F348A780"/>
    <w:rsid w:val="00977B0C"/>
  </w:style>
  <w:style w:type="paragraph" w:customStyle="1" w:styleId="984820C17AA24CE4A7674CCDD5856316">
    <w:name w:val="984820C17AA24CE4A7674CCDD5856316"/>
    <w:rsid w:val="00977B0C"/>
  </w:style>
  <w:style w:type="paragraph" w:customStyle="1" w:styleId="8CB095144B8E408A9543D873E2563F51">
    <w:name w:val="8CB095144B8E408A9543D873E2563F51"/>
    <w:rsid w:val="00977B0C"/>
  </w:style>
  <w:style w:type="paragraph" w:customStyle="1" w:styleId="93E37595EC77456CB0B7336DD95DA329">
    <w:name w:val="93E37595EC77456CB0B7336DD95DA329"/>
    <w:rsid w:val="00977B0C"/>
  </w:style>
  <w:style w:type="paragraph" w:customStyle="1" w:styleId="06C1603EF39648D396BD41D334949DEC">
    <w:name w:val="06C1603EF39648D396BD41D334949DEC"/>
    <w:rsid w:val="00977B0C"/>
  </w:style>
  <w:style w:type="paragraph" w:customStyle="1" w:styleId="080F5D4AE9664309BEDB8A721A8F5180">
    <w:name w:val="080F5D4AE9664309BEDB8A721A8F5180"/>
    <w:rsid w:val="00977B0C"/>
  </w:style>
  <w:style w:type="paragraph" w:customStyle="1" w:styleId="317AE9E1EF604B8499DE4ED9706D1507">
    <w:name w:val="317AE9E1EF604B8499DE4ED9706D1507"/>
    <w:rsid w:val="00977B0C"/>
  </w:style>
  <w:style w:type="paragraph" w:customStyle="1" w:styleId="930AAC9F1CB0403482922D2716EA5E30">
    <w:name w:val="930AAC9F1CB0403482922D2716EA5E30"/>
    <w:rsid w:val="00977B0C"/>
  </w:style>
  <w:style w:type="paragraph" w:customStyle="1" w:styleId="25F9E7022A894C088EB0550FE629FEBA">
    <w:name w:val="25F9E7022A894C088EB0550FE629FEBA"/>
    <w:rsid w:val="00977B0C"/>
  </w:style>
  <w:style w:type="paragraph" w:customStyle="1" w:styleId="E5C131AC8BDC4A3299543819F3631D48">
    <w:name w:val="E5C131AC8BDC4A3299543819F3631D48"/>
    <w:rsid w:val="00977B0C"/>
  </w:style>
  <w:style w:type="paragraph" w:customStyle="1" w:styleId="95FEFC78E6344A35A98D696A16AFF1E5">
    <w:name w:val="95FEFC78E6344A35A98D696A16AFF1E5"/>
    <w:rsid w:val="00977B0C"/>
  </w:style>
  <w:style w:type="paragraph" w:customStyle="1" w:styleId="88D1D0EDD2FF4338837050E8AC15030E">
    <w:name w:val="88D1D0EDD2FF4338837050E8AC15030E"/>
    <w:rsid w:val="00977B0C"/>
  </w:style>
  <w:style w:type="paragraph" w:customStyle="1" w:styleId="BDC930E6AB7246BA8B15210C43166A79">
    <w:name w:val="BDC930E6AB7246BA8B15210C43166A79"/>
    <w:rsid w:val="00977B0C"/>
  </w:style>
  <w:style w:type="paragraph" w:customStyle="1" w:styleId="EBD421DDE7D64B9BA4C99E7967F4A21D">
    <w:name w:val="EBD421DDE7D64B9BA4C99E7967F4A21D"/>
    <w:rsid w:val="00977B0C"/>
  </w:style>
  <w:style w:type="paragraph" w:customStyle="1" w:styleId="05F31A510F624542A39B6842DB792A35">
    <w:name w:val="05F31A510F624542A39B6842DB792A35"/>
    <w:rsid w:val="00977B0C"/>
  </w:style>
  <w:style w:type="paragraph" w:customStyle="1" w:styleId="249FB477E40C4B5AAF6EA1ACA71DC57F">
    <w:name w:val="249FB477E40C4B5AAF6EA1ACA71DC57F"/>
    <w:rsid w:val="00977B0C"/>
  </w:style>
  <w:style w:type="paragraph" w:customStyle="1" w:styleId="4795EE3D5B4F412893363ED7805D8C85">
    <w:name w:val="4795EE3D5B4F412893363ED7805D8C85"/>
    <w:rsid w:val="00977B0C"/>
  </w:style>
  <w:style w:type="paragraph" w:customStyle="1" w:styleId="9681FEED48E24A2BA65C7FCC381E262A">
    <w:name w:val="9681FEED48E24A2BA65C7FCC381E262A"/>
    <w:rsid w:val="00977B0C"/>
  </w:style>
  <w:style w:type="paragraph" w:customStyle="1" w:styleId="257B2D4068804753B8506BB12D1A98FE">
    <w:name w:val="257B2D4068804753B8506BB12D1A98FE"/>
    <w:rsid w:val="00977B0C"/>
  </w:style>
  <w:style w:type="paragraph" w:customStyle="1" w:styleId="C564A777584C4A0989E4F425B2EA3591">
    <w:name w:val="C564A777584C4A0989E4F425B2EA3591"/>
    <w:rsid w:val="00977B0C"/>
  </w:style>
  <w:style w:type="paragraph" w:customStyle="1" w:styleId="6A2DCC049C6C47F99584AD9A9A4F585E">
    <w:name w:val="6A2DCC049C6C47F99584AD9A9A4F585E"/>
    <w:rsid w:val="00977B0C"/>
  </w:style>
  <w:style w:type="paragraph" w:customStyle="1" w:styleId="49B742D4C2424BD6A29D702B8D1DE1F0">
    <w:name w:val="49B742D4C2424BD6A29D702B8D1DE1F0"/>
    <w:rsid w:val="00977B0C"/>
  </w:style>
  <w:style w:type="paragraph" w:customStyle="1" w:styleId="71573DC2C8CD41A3850675D63B149F26">
    <w:name w:val="71573DC2C8CD41A3850675D63B149F26"/>
    <w:rsid w:val="00977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1B6690617214688B0DEAB36249838" ma:contentTypeVersion="13" ma:contentTypeDescription="Create a new document." ma:contentTypeScope="" ma:versionID="06c7029f2c1dc0190960182cc80fda28">
  <xsd:schema xmlns:xsd="http://www.w3.org/2001/XMLSchema" xmlns:xs="http://www.w3.org/2001/XMLSchema" xmlns:p="http://schemas.microsoft.com/office/2006/metadata/properties" xmlns:ns3="1613da92-edd5-46c4-b83b-e79aa57c9d26" xmlns:ns4="50ebcfd2-9118-4bbf-808c-0a82f72f4bf9" targetNamespace="http://schemas.microsoft.com/office/2006/metadata/properties" ma:root="true" ma:fieldsID="997797b70c933990b4986fda3eb81f71" ns3:_="" ns4:_="">
    <xsd:import namespace="1613da92-edd5-46c4-b83b-e79aa57c9d26"/>
    <xsd:import namespace="50ebcfd2-9118-4bbf-808c-0a82f72f4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da92-edd5-46c4-b83b-e79aa57c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bcfd2-9118-4bbf-808c-0a82f72f4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1C8B-DD4C-4C01-953F-CFE71350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da92-edd5-46c4-b83b-e79aa57c9d26"/>
    <ds:schemaRef ds:uri="50ebcfd2-9118-4bbf-808c-0a82f72f4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DEA75-034C-4E0C-8A9D-BE1FF6241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A11D6-25F0-4060-9EB9-4FFA00934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6D3AD-52A1-4BCF-8F65-80C5340F9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5136349-907A-4BE3-BC30-45729492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Preety Upreti</dc:creator>
  <cp:lastModifiedBy>Kim Brownlie</cp:lastModifiedBy>
  <cp:revision>2</cp:revision>
  <cp:lastPrinted>2020-03-15T21:41:00Z</cp:lastPrinted>
  <dcterms:created xsi:type="dcterms:W3CDTF">2020-07-01T02:37:00Z</dcterms:created>
  <dcterms:modified xsi:type="dcterms:W3CDTF">2020-07-01T02:37:00Z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0x01010009F1B6690617214688B0DEAB36249838</vt:lpwstr>
  </property>
</Properties>
</file>